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88" w:rsidRPr="007A0DF1" w:rsidRDefault="004F7AFC">
      <w:pPr>
        <w:rPr>
          <w:b/>
          <w:sz w:val="32"/>
          <w:u w:val="single"/>
          <w:lang w:val="cs-CZ"/>
        </w:rPr>
      </w:pPr>
      <w:r w:rsidRPr="004F7AFC">
        <w:rPr>
          <w:b/>
          <w:sz w:val="32"/>
          <w:u w:val="single"/>
          <w:lang w:val="cs-CZ"/>
        </w:rPr>
        <w:t xml:space="preserve">Popis </w:t>
      </w:r>
      <w:r w:rsidRPr="007A0DF1">
        <w:rPr>
          <w:b/>
          <w:sz w:val="32"/>
          <w:u w:val="single"/>
          <w:lang w:val="cs-CZ"/>
        </w:rPr>
        <w:t xml:space="preserve">zájmového území – </w:t>
      </w:r>
      <w:proofErr w:type="spellStart"/>
      <w:r w:rsidRPr="007A0DF1">
        <w:rPr>
          <w:b/>
          <w:sz w:val="32"/>
          <w:u w:val="single"/>
          <w:lang w:val="cs-CZ"/>
        </w:rPr>
        <w:t>KoP</w:t>
      </w:r>
      <w:r w:rsidR="00D4724B">
        <w:rPr>
          <w:b/>
          <w:sz w:val="32"/>
          <w:u w:val="single"/>
          <w:lang w:val="cs-CZ"/>
        </w:rPr>
        <w:t>Ú</w:t>
      </w:r>
      <w:proofErr w:type="spellEnd"/>
      <w:r w:rsidRPr="007A0DF1">
        <w:rPr>
          <w:b/>
          <w:sz w:val="32"/>
          <w:u w:val="single"/>
          <w:lang w:val="cs-CZ"/>
        </w:rPr>
        <w:t xml:space="preserve"> </w:t>
      </w:r>
      <w:r w:rsidR="00921169" w:rsidRPr="007A0DF1">
        <w:rPr>
          <w:b/>
          <w:sz w:val="32"/>
          <w:u w:val="single"/>
          <w:lang w:val="cs-CZ"/>
        </w:rPr>
        <w:t xml:space="preserve">Slatina u </w:t>
      </w:r>
      <w:proofErr w:type="spellStart"/>
      <w:r w:rsidR="00921169" w:rsidRPr="007A0DF1">
        <w:rPr>
          <w:b/>
          <w:sz w:val="32"/>
          <w:u w:val="single"/>
          <w:lang w:val="cs-CZ"/>
        </w:rPr>
        <w:t>Hostouně</w:t>
      </w:r>
      <w:proofErr w:type="spellEnd"/>
    </w:p>
    <w:p w:rsidR="004F7AFC" w:rsidRPr="007A0DF1" w:rsidRDefault="004F7AFC">
      <w:pPr>
        <w:rPr>
          <w:b/>
          <w:sz w:val="32"/>
          <w:u w:val="single"/>
          <w:lang w:val="cs-CZ"/>
        </w:rPr>
      </w:pPr>
    </w:p>
    <w:p w:rsidR="004F7AFC" w:rsidRDefault="00663CA5">
      <w:pPr>
        <w:rPr>
          <w:szCs w:val="28"/>
          <w:lang w:val="cs-CZ"/>
        </w:rPr>
      </w:pPr>
      <w:proofErr w:type="spellStart"/>
      <w:r w:rsidRPr="007A0DF1"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 w:rsidRPr="007A0DF1">
        <w:rPr>
          <w:szCs w:val="28"/>
          <w:lang w:val="cs-CZ"/>
        </w:rPr>
        <w:t xml:space="preserve"> </w:t>
      </w:r>
      <w:r w:rsidR="00D406D6" w:rsidRPr="007A0DF1">
        <w:rPr>
          <w:szCs w:val="28"/>
          <w:lang w:val="cs-CZ"/>
        </w:rPr>
        <w:t xml:space="preserve">Slatina u </w:t>
      </w:r>
      <w:proofErr w:type="spellStart"/>
      <w:r w:rsidR="00D406D6" w:rsidRPr="007A0DF1">
        <w:rPr>
          <w:szCs w:val="28"/>
          <w:lang w:val="cs-CZ"/>
        </w:rPr>
        <w:t>Hostouně</w:t>
      </w:r>
      <w:proofErr w:type="spellEnd"/>
      <w:r w:rsidR="004F7AFC" w:rsidRPr="007A0DF1">
        <w:rPr>
          <w:szCs w:val="28"/>
          <w:lang w:val="cs-CZ"/>
        </w:rPr>
        <w:t xml:space="preserve"> bude prováděna v katastrálním území </w:t>
      </w:r>
      <w:r w:rsidR="00921169" w:rsidRPr="007A0DF1">
        <w:rPr>
          <w:szCs w:val="28"/>
          <w:lang w:val="cs-CZ"/>
        </w:rPr>
        <w:t>Slatina u Hostouně</w:t>
      </w:r>
      <w:r w:rsidR="004F7AFC" w:rsidRPr="007A0DF1">
        <w:rPr>
          <w:szCs w:val="28"/>
          <w:lang w:val="cs-CZ"/>
        </w:rPr>
        <w:t xml:space="preserve"> (</w:t>
      </w:r>
      <w:r w:rsidR="00921169" w:rsidRPr="007A0DF1">
        <w:rPr>
          <w:szCs w:val="28"/>
          <w:lang w:val="cs-CZ"/>
        </w:rPr>
        <w:t>645966</w:t>
      </w:r>
      <w:r w:rsidR="004F7AFC" w:rsidRPr="007A0DF1">
        <w:rPr>
          <w:szCs w:val="28"/>
          <w:lang w:val="cs-CZ"/>
        </w:rPr>
        <w:t>).</w:t>
      </w:r>
    </w:p>
    <w:p w:rsidR="004F7AFC" w:rsidRDefault="004F7AFC">
      <w:pPr>
        <w:rPr>
          <w:szCs w:val="28"/>
          <w:lang w:val="cs-CZ"/>
        </w:rPr>
      </w:pPr>
    </w:p>
    <w:p w:rsidR="004F7AFC" w:rsidRDefault="004F7AFC">
      <w:pPr>
        <w:rPr>
          <w:b/>
          <w:szCs w:val="28"/>
          <w:u w:val="single"/>
          <w:lang w:val="cs-CZ"/>
        </w:rPr>
      </w:pPr>
      <w:r w:rsidRPr="004F7AFC">
        <w:rPr>
          <w:b/>
          <w:szCs w:val="28"/>
          <w:u w:val="single"/>
          <w:lang w:val="cs-CZ"/>
        </w:rPr>
        <w:t>Základní údaje:</w:t>
      </w:r>
    </w:p>
    <w:p w:rsidR="004F7AFC" w:rsidRDefault="004F7AFC">
      <w:pPr>
        <w:rPr>
          <w:b/>
          <w:szCs w:val="28"/>
          <w:u w:val="single"/>
          <w:lang w:val="cs-CZ"/>
        </w:rPr>
      </w:pPr>
    </w:p>
    <w:p w:rsidR="00663CA5" w:rsidRPr="00663CA5" w:rsidRDefault="00663CA5">
      <w:pPr>
        <w:rPr>
          <w:szCs w:val="28"/>
          <w:lang w:val="cs-CZ"/>
        </w:rPr>
      </w:pPr>
      <w:r w:rsidRPr="00663CA5">
        <w:rPr>
          <w:szCs w:val="28"/>
          <w:lang w:val="cs-CZ"/>
        </w:rPr>
        <w:t>Katastrální území S</w:t>
      </w:r>
      <w:r w:rsidR="00921169">
        <w:rPr>
          <w:szCs w:val="28"/>
          <w:lang w:val="cs-CZ"/>
        </w:rPr>
        <w:t>latina u Hostouně</w:t>
      </w:r>
      <w:r w:rsidRPr="00663CA5">
        <w:rPr>
          <w:szCs w:val="28"/>
          <w:lang w:val="cs-CZ"/>
        </w:rPr>
        <w:t xml:space="preserve"> správně spadá pod</w:t>
      </w:r>
      <w:r w:rsidR="00FB1460">
        <w:rPr>
          <w:szCs w:val="28"/>
          <w:lang w:val="cs-CZ"/>
        </w:rPr>
        <w:t>:</w:t>
      </w:r>
      <w:r w:rsidRPr="00663CA5">
        <w:rPr>
          <w:szCs w:val="28"/>
          <w:lang w:val="cs-CZ"/>
        </w:rPr>
        <w:t xml:space="preserve"> </w:t>
      </w:r>
    </w:p>
    <w:p w:rsidR="00663CA5" w:rsidRDefault="00663CA5">
      <w:pPr>
        <w:rPr>
          <w:b/>
          <w:szCs w:val="28"/>
          <w:lang w:val="cs-CZ"/>
        </w:rPr>
      </w:pPr>
    </w:p>
    <w:p w:rsidR="004F7AFC" w:rsidRPr="004F7AFC" w:rsidRDefault="00663CA5">
      <w:pPr>
        <w:rPr>
          <w:b/>
          <w:szCs w:val="28"/>
          <w:lang w:val="cs-CZ"/>
        </w:rPr>
      </w:pPr>
      <w:r>
        <w:rPr>
          <w:b/>
          <w:szCs w:val="28"/>
          <w:lang w:val="cs-CZ"/>
        </w:rPr>
        <w:t xml:space="preserve">Město </w:t>
      </w:r>
      <w:r w:rsidR="00921169">
        <w:rPr>
          <w:b/>
          <w:szCs w:val="28"/>
          <w:lang w:val="cs-CZ"/>
        </w:rPr>
        <w:t>Hostouň</w:t>
      </w:r>
    </w:p>
    <w:p w:rsidR="004F7AFC" w:rsidRDefault="00921169">
      <w:pPr>
        <w:rPr>
          <w:szCs w:val="28"/>
          <w:lang w:val="cs-CZ"/>
        </w:rPr>
      </w:pPr>
      <w:r>
        <w:rPr>
          <w:szCs w:val="28"/>
          <w:lang w:val="cs-CZ"/>
        </w:rPr>
        <w:t>Dobrohostova 110</w:t>
      </w:r>
    </w:p>
    <w:p w:rsidR="004F7AFC" w:rsidRDefault="00663CA5">
      <w:pPr>
        <w:rPr>
          <w:szCs w:val="28"/>
          <w:lang w:val="cs-CZ"/>
        </w:rPr>
      </w:pPr>
      <w:r>
        <w:rPr>
          <w:szCs w:val="28"/>
          <w:lang w:val="cs-CZ"/>
        </w:rPr>
        <w:t xml:space="preserve">345 </w:t>
      </w:r>
      <w:r w:rsidR="00921169">
        <w:rPr>
          <w:szCs w:val="28"/>
          <w:lang w:val="cs-CZ"/>
        </w:rPr>
        <w:t>25 Hostouň</w:t>
      </w:r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Web: </w:t>
      </w:r>
      <w:hyperlink r:id="rId6" w:history="1">
        <w:r w:rsidR="00850F48" w:rsidRPr="008916B7">
          <w:rPr>
            <w:rStyle w:val="Hypertextovodkaz"/>
            <w:szCs w:val="28"/>
            <w:lang w:val="cs-CZ"/>
          </w:rPr>
          <w:t>www.hostoun.cz</w:t>
        </w:r>
      </w:hyperlink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Email: </w:t>
      </w:r>
      <w:r w:rsidR="00663CA5">
        <w:rPr>
          <w:szCs w:val="28"/>
          <w:lang w:val="cs-CZ"/>
        </w:rPr>
        <w:t>podatelna</w:t>
      </w:r>
      <w:r>
        <w:rPr>
          <w:szCs w:val="28"/>
          <w:lang w:val="cs-CZ"/>
        </w:rPr>
        <w:t>@</w:t>
      </w:r>
      <w:r w:rsidR="00850F48">
        <w:rPr>
          <w:szCs w:val="28"/>
          <w:lang w:val="cs-CZ"/>
        </w:rPr>
        <w:t>hostoun</w:t>
      </w:r>
      <w:r>
        <w:rPr>
          <w:szCs w:val="28"/>
          <w:lang w:val="cs-CZ"/>
        </w:rPr>
        <w:t>.cz</w:t>
      </w:r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Starosta: </w:t>
      </w:r>
      <w:r w:rsidR="00850F48">
        <w:rPr>
          <w:szCs w:val="28"/>
          <w:lang w:val="cs-CZ"/>
        </w:rPr>
        <w:t>Ing. Miroslav Rauch</w:t>
      </w:r>
      <w:r>
        <w:rPr>
          <w:szCs w:val="28"/>
          <w:lang w:val="cs-CZ"/>
        </w:rPr>
        <w:t xml:space="preserve">, tel: </w:t>
      </w:r>
      <w:r w:rsidR="00850F48">
        <w:rPr>
          <w:szCs w:val="28"/>
          <w:lang w:val="cs-CZ"/>
        </w:rPr>
        <w:t>379 496 112/ mobil: 724 188 109</w:t>
      </w:r>
    </w:p>
    <w:p w:rsidR="004F7AFC" w:rsidRDefault="004F7AFC">
      <w:pPr>
        <w:rPr>
          <w:szCs w:val="28"/>
          <w:lang w:val="cs-CZ"/>
        </w:rPr>
      </w:pPr>
    </w:p>
    <w:p w:rsidR="004F7AFC" w:rsidRPr="004F7AFC" w:rsidRDefault="004F7AFC">
      <w:pPr>
        <w:rPr>
          <w:b/>
          <w:szCs w:val="28"/>
          <w:lang w:val="cs-CZ"/>
        </w:rPr>
      </w:pPr>
      <w:r w:rsidRPr="004F7AFC">
        <w:rPr>
          <w:b/>
          <w:szCs w:val="28"/>
          <w:lang w:val="cs-CZ"/>
        </w:rPr>
        <w:t>Příslušný katastrální úřad:</w:t>
      </w:r>
    </w:p>
    <w:p w:rsidR="004F7AFC" w:rsidRDefault="004F7AFC">
      <w:pPr>
        <w:rPr>
          <w:szCs w:val="28"/>
          <w:lang w:val="cs-CZ"/>
        </w:rPr>
      </w:pPr>
      <w:r>
        <w:rPr>
          <w:szCs w:val="28"/>
          <w:lang w:val="cs-CZ"/>
        </w:rPr>
        <w:t xml:space="preserve">Katastrální úřad pro Plzeňský kraj, katastrální pracoviště Domažlice – </w:t>
      </w:r>
      <w:hyperlink r:id="rId7" w:history="1">
        <w:r w:rsidRPr="00AF2BBD">
          <w:rPr>
            <w:rStyle w:val="Hypertextovodkaz"/>
            <w:szCs w:val="28"/>
            <w:lang w:val="cs-CZ"/>
          </w:rPr>
          <w:t>www.cuzk.cz</w:t>
        </w:r>
      </w:hyperlink>
    </w:p>
    <w:p w:rsidR="004F7AFC" w:rsidRDefault="004F7AFC">
      <w:pPr>
        <w:rPr>
          <w:szCs w:val="28"/>
          <w:lang w:val="cs-CZ"/>
        </w:rPr>
      </w:pPr>
    </w:p>
    <w:p w:rsidR="004F7AFC" w:rsidRDefault="001745A0" w:rsidP="001B2FAF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Státní pozemkový úřad, Krajský pozemkový úřad pro Plzeňský kraj, Pobočka Domažlice</w:t>
      </w:r>
      <w:r w:rsidR="00850F48">
        <w:rPr>
          <w:szCs w:val="28"/>
          <w:lang w:val="cs-CZ"/>
        </w:rPr>
        <w:t xml:space="preserve"> </w:t>
      </w:r>
      <w:r>
        <w:rPr>
          <w:szCs w:val="28"/>
          <w:lang w:val="cs-CZ"/>
        </w:rPr>
        <w:t xml:space="preserve">zahájil řízení o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na základě žádostí vlastníků</w:t>
      </w:r>
      <w:r w:rsidR="00902F6D">
        <w:rPr>
          <w:szCs w:val="28"/>
          <w:lang w:val="cs-CZ"/>
        </w:rPr>
        <w:t xml:space="preserve"> </w:t>
      </w:r>
      <w:r w:rsidR="0011123F" w:rsidRPr="0011123F">
        <w:rPr>
          <w:szCs w:val="28"/>
          <w:lang w:val="cs-CZ"/>
        </w:rPr>
        <w:t>144,41</w:t>
      </w:r>
      <w:r w:rsidR="00902F6D" w:rsidRPr="0011123F">
        <w:rPr>
          <w:szCs w:val="28"/>
          <w:lang w:val="cs-CZ"/>
        </w:rPr>
        <w:t xml:space="preserve"> ha</w:t>
      </w:r>
      <w:r w:rsidR="00850F48" w:rsidRPr="0011123F">
        <w:rPr>
          <w:szCs w:val="28"/>
          <w:lang w:val="cs-CZ"/>
        </w:rPr>
        <w:t>,</w:t>
      </w:r>
      <w:r w:rsidR="00902F6D" w:rsidRPr="0011123F">
        <w:rPr>
          <w:szCs w:val="28"/>
          <w:lang w:val="cs-CZ"/>
        </w:rPr>
        <w:t xml:space="preserve"> což odpovídá výměře cca 6</w:t>
      </w:r>
      <w:r w:rsidR="0011123F" w:rsidRPr="0011123F">
        <w:rPr>
          <w:szCs w:val="28"/>
          <w:lang w:val="cs-CZ"/>
        </w:rPr>
        <w:t>7,57</w:t>
      </w:r>
      <w:r w:rsidR="00902F6D" w:rsidRPr="0011123F">
        <w:rPr>
          <w:szCs w:val="28"/>
          <w:lang w:val="cs-CZ"/>
        </w:rPr>
        <w:t>% zemědělské půdy.</w:t>
      </w:r>
    </w:p>
    <w:p w:rsidR="00902F6D" w:rsidRDefault="00902F6D" w:rsidP="001B2FAF">
      <w:pPr>
        <w:jc w:val="both"/>
        <w:rPr>
          <w:szCs w:val="28"/>
          <w:lang w:val="cs-CZ"/>
        </w:rPr>
      </w:pPr>
    </w:p>
    <w:p w:rsidR="00902F6D" w:rsidRDefault="002C07FB" w:rsidP="001B2FAF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 xml:space="preserve">V k.ú. </w:t>
      </w:r>
      <w:r w:rsidR="00850F48">
        <w:rPr>
          <w:szCs w:val="28"/>
          <w:lang w:val="cs-CZ"/>
        </w:rPr>
        <w:t>Slatina u Hostouně</w:t>
      </w:r>
      <w:r>
        <w:rPr>
          <w:szCs w:val="28"/>
          <w:lang w:val="cs-CZ"/>
        </w:rPr>
        <w:t xml:space="preserve"> leží obec</w:t>
      </w:r>
      <w:r w:rsidR="00850F48">
        <w:rPr>
          <w:szCs w:val="28"/>
          <w:lang w:val="cs-CZ"/>
        </w:rPr>
        <w:t xml:space="preserve"> Slatina</w:t>
      </w:r>
      <w:r w:rsidR="007A0DF1">
        <w:rPr>
          <w:szCs w:val="28"/>
          <w:lang w:val="cs-CZ"/>
        </w:rPr>
        <w:t>.</w:t>
      </w:r>
      <w:r>
        <w:rPr>
          <w:szCs w:val="28"/>
          <w:lang w:val="cs-CZ"/>
        </w:rPr>
        <w:t xml:space="preserve"> </w:t>
      </w:r>
      <w:r w:rsidR="007A0DF1">
        <w:rPr>
          <w:szCs w:val="28"/>
          <w:lang w:val="cs-CZ"/>
        </w:rPr>
        <w:t>Z</w:t>
      </w:r>
      <w:r w:rsidR="00663CA5">
        <w:rPr>
          <w:szCs w:val="28"/>
          <w:lang w:val="cs-CZ"/>
        </w:rPr>
        <w:t xml:space="preserve"> obvodu </w:t>
      </w:r>
      <w:proofErr w:type="spellStart"/>
      <w:r w:rsidR="00663CA5"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</w:t>
      </w:r>
      <w:r w:rsidR="007A0DF1">
        <w:rPr>
          <w:szCs w:val="28"/>
          <w:lang w:val="cs-CZ"/>
        </w:rPr>
        <w:t xml:space="preserve">jsou </w:t>
      </w:r>
      <w:r>
        <w:rPr>
          <w:szCs w:val="28"/>
          <w:lang w:val="cs-CZ"/>
        </w:rPr>
        <w:t>vyloučené lesní</w:t>
      </w:r>
      <w:r w:rsidR="00663CA5">
        <w:rPr>
          <w:szCs w:val="28"/>
          <w:lang w:val="cs-CZ"/>
        </w:rPr>
        <w:t xml:space="preserve"> komplexy</w:t>
      </w:r>
      <w:r w:rsidR="007A0DF1">
        <w:rPr>
          <w:szCs w:val="28"/>
          <w:lang w:val="cs-CZ"/>
        </w:rPr>
        <w:t xml:space="preserve"> a intravilán obce</w:t>
      </w:r>
      <w:r>
        <w:rPr>
          <w:szCs w:val="28"/>
          <w:lang w:val="cs-CZ"/>
        </w:rPr>
        <w:t>.</w:t>
      </w:r>
    </w:p>
    <w:p w:rsidR="002C07FB" w:rsidRDefault="002C07FB" w:rsidP="001B2FAF">
      <w:pPr>
        <w:jc w:val="both"/>
        <w:rPr>
          <w:szCs w:val="28"/>
          <w:lang w:val="cs-CZ"/>
        </w:rPr>
      </w:pP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Mapové podklady: mapa </w:t>
      </w:r>
      <w:r w:rsidR="00663CA5" w:rsidRPr="007A0DF1">
        <w:rPr>
          <w:szCs w:val="28"/>
          <w:lang w:val="cs-CZ"/>
        </w:rPr>
        <w:t>KMD</w:t>
      </w:r>
    </w:p>
    <w:p w:rsidR="002C07FB" w:rsidRDefault="002C07FB">
      <w:pPr>
        <w:rPr>
          <w:szCs w:val="28"/>
          <w:lang w:val="cs-CZ"/>
        </w:rPr>
      </w:pPr>
    </w:p>
    <w:tbl>
      <w:tblPr>
        <w:tblStyle w:val="Mkatabulky"/>
        <w:tblW w:w="0" w:type="auto"/>
        <w:tblLook w:val="04A0"/>
      </w:tblPr>
      <w:tblGrid>
        <w:gridCol w:w="7054"/>
        <w:gridCol w:w="2158"/>
      </w:tblGrid>
      <w:tr w:rsidR="002C07FB" w:rsidTr="00D31C4A">
        <w:tc>
          <w:tcPr>
            <w:tcW w:w="7054" w:type="dxa"/>
          </w:tcPr>
          <w:p w:rsidR="002C07FB" w:rsidRPr="00D31C4A" w:rsidRDefault="002C07FB" w:rsidP="00850F48">
            <w:pPr>
              <w:rPr>
                <w:b/>
                <w:szCs w:val="28"/>
                <w:lang w:val="cs-CZ"/>
              </w:rPr>
            </w:pPr>
            <w:r w:rsidRPr="00D31C4A">
              <w:rPr>
                <w:b/>
                <w:szCs w:val="28"/>
                <w:lang w:val="cs-CZ"/>
              </w:rPr>
              <w:t xml:space="preserve">Výměra v k.ú. </w:t>
            </w:r>
            <w:r w:rsidR="00A208E5">
              <w:rPr>
                <w:b/>
                <w:szCs w:val="28"/>
                <w:lang w:val="cs-CZ"/>
              </w:rPr>
              <w:t>S</w:t>
            </w:r>
            <w:r w:rsidR="00850F48">
              <w:rPr>
                <w:b/>
                <w:szCs w:val="28"/>
                <w:lang w:val="cs-CZ"/>
              </w:rPr>
              <w:t>latina u Hostouně</w:t>
            </w:r>
          </w:p>
        </w:tc>
        <w:tc>
          <w:tcPr>
            <w:tcW w:w="2158" w:type="dxa"/>
          </w:tcPr>
          <w:p w:rsidR="002C07FB" w:rsidRPr="00D31C4A" w:rsidRDefault="002C07FB">
            <w:pPr>
              <w:rPr>
                <w:b/>
                <w:szCs w:val="28"/>
                <w:lang w:val="cs-CZ"/>
              </w:rPr>
            </w:pPr>
            <w:r w:rsidRPr="00D31C4A">
              <w:rPr>
                <w:b/>
                <w:szCs w:val="28"/>
                <w:lang w:val="cs-CZ"/>
              </w:rPr>
              <w:t>ha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Celková výměra</w:t>
            </w:r>
          </w:p>
        </w:tc>
        <w:tc>
          <w:tcPr>
            <w:tcW w:w="2158" w:type="dxa"/>
          </w:tcPr>
          <w:p w:rsidR="002C07FB" w:rsidRDefault="003B47D2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459,52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 w:rsidP="005D7BFE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Zemědělská půda</w:t>
            </w:r>
            <w:r w:rsidR="003B47D2">
              <w:rPr>
                <w:szCs w:val="28"/>
                <w:lang w:val="cs-CZ"/>
              </w:rPr>
              <w:t xml:space="preserve"> </w:t>
            </w:r>
          </w:p>
        </w:tc>
        <w:tc>
          <w:tcPr>
            <w:tcW w:w="2158" w:type="dxa"/>
          </w:tcPr>
          <w:p w:rsidR="002C07FB" w:rsidRDefault="003B47D2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213,74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Lesní pozemky</w:t>
            </w:r>
          </w:p>
        </w:tc>
        <w:tc>
          <w:tcPr>
            <w:tcW w:w="2158" w:type="dxa"/>
          </w:tcPr>
          <w:p w:rsidR="002C07FB" w:rsidRDefault="003B47D2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216,99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 w:rsidP="005D7BFE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Vodní plocha</w:t>
            </w:r>
            <w:r w:rsidR="003B47D2">
              <w:rPr>
                <w:szCs w:val="28"/>
                <w:lang w:val="cs-CZ"/>
              </w:rPr>
              <w:t xml:space="preserve"> </w:t>
            </w:r>
          </w:p>
        </w:tc>
        <w:tc>
          <w:tcPr>
            <w:tcW w:w="2158" w:type="dxa"/>
          </w:tcPr>
          <w:p w:rsidR="002C07FB" w:rsidRDefault="003B47D2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13,09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 w:rsidP="005D7BFE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Zastavěná plocha</w:t>
            </w:r>
            <w:r w:rsidR="003B47D2">
              <w:rPr>
                <w:szCs w:val="28"/>
                <w:lang w:val="cs-CZ"/>
              </w:rPr>
              <w:t xml:space="preserve"> </w:t>
            </w:r>
          </w:p>
        </w:tc>
        <w:tc>
          <w:tcPr>
            <w:tcW w:w="2158" w:type="dxa"/>
          </w:tcPr>
          <w:p w:rsidR="002C07FB" w:rsidRDefault="003B47D2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1,5</w:t>
            </w:r>
          </w:p>
        </w:tc>
      </w:tr>
      <w:tr w:rsidR="002C07FB" w:rsidTr="00D31C4A">
        <w:tc>
          <w:tcPr>
            <w:tcW w:w="7054" w:type="dxa"/>
          </w:tcPr>
          <w:p w:rsidR="002C07FB" w:rsidRDefault="002C07FB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Ostatní plocha</w:t>
            </w:r>
          </w:p>
        </w:tc>
        <w:tc>
          <w:tcPr>
            <w:tcW w:w="2158" w:type="dxa"/>
          </w:tcPr>
          <w:p w:rsidR="002C07FB" w:rsidRDefault="003B47D2">
            <w:pPr>
              <w:rPr>
                <w:szCs w:val="28"/>
                <w:lang w:val="cs-CZ"/>
              </w:rPr>
            </w:pPr>
            <w:r>
              <w:rPr>
                <w:szCs w:val="28"/>
                <w:lang w:val="cs-CZ"/>
              </w:rPr>
              <w:t>14,18</w:t>
            </w:r>
          </w:p>
        </w:tc>
      </w:tr>
    </w:tbl>
    <w:p w:rsidR="002C07FB" w:rsidRDefault="002C07FB">
      <w:pPr>
        <w:rPr>
          <w:szCs w:val="28"/>
          <w:lang w:val="cs-CZ"/>
        </w:rPr>
      </w:pP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listu vlastnictví (LV) v k.ú. </w:t>
      </w:r>
      <w:r w:rsidR="00A7288D">
        <w:rPr>
          <w:szCs w:val="28"/>
          <w:lang w:val="cs-CZ"/>
        </w:rPr>
        <w:t>Slatina u Hostouně</w:t>
      </w:r>
      <w:r>
        <w:rPr>
          <w:szCs w:val="28"/>
          <w:lang w:val="cs-CZ"/>
        </w:rPr>
        <w:t>:</w:t>
      </w:r>
      <w:r w:rsidR="00A7288D">
        <w:rPr>
          <w:szCs w:val="28"/>
          <w:lang w:val="cs-CZ"/>
        </w:rPr>
        <w:tab/>
      </w:r>
      <w:r w:rsidR="00A7288D">
        <w:rPr>
          <w:szCs w:val="28"/>
          <w:lang w:val="cs-CZ"/>
        </w:rPr>
        <w:tab/>
      </w:r>
      <w:r w:rsidR="00A7288D">
        <w:rPr>
          <w:szCs w:val="28"/>
          <w:lang w:val="cs-CZ"/>
        </w:rPr>
        <w:tab/>
        <w:t>42</w:t>
      </w: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vlastníků a spoluvlastníků v k.ú. </w:t>
      </w:r>
      <w:r w:rsidR="00A7288D">
        <w:rPr>
          <w:szCs w:val="28"/>
          <w:lang w:val="cs-CZ"/>
        </w:rPr>
        <w:t>Slatina u Hostouně</w:t>
      </w:r>
      <w:r>
        <w:rPr>
          <w:szCs w:val="28"/>
          <w:lang w:val="cs-CZ"/>
        </w:rPr>
        <w:t>:</w:t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7288D">
        <w:rPr>
          <w:szCs w:val="28"/>
          <w:lang w:val="cs-CZ"/>
        </w:rPr>
        <w:t>61</w:t>
      </w:r>
    </w:p>
    <w:p w:rsidR="002C07FB" w:rsidRDefault="002C07FB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pozemků v k.ú. </w:t>
      </w:r>
      <w:r w:rsidR="00A7288D">
        <w:rPr>
          <w:szCs w:val="28"/>
          <w:lang w:val="cs-CZ"/>
        </w:rPr>
        <w:t>Slatina u Hostouně</w:t>
      </w:r>
      <w:r>
        <w:rPr>
          <w:szCs w:val="28"/>
          <w:lang w:val="cs-CZ"/>
        </w:rPr>
        <w:t>:</w:t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208E5">
        <w:rPr>
          <w:szCs w:val="28"/>
          <w:lang w:val="cs-CZ"/>
        </w:rPr>
        <w:tab/>
      </w:r>
      <w:r w:rsidR="00A7288D">
        <w:rPr>
          <w:szCs w:val="28"/>
          <w:lang w:val="cs-CZ"/>
        </w:rPr>
        <w:t>989</w:t>
      </w:r>
    </w:p>
    <w:p w:rsidR="002C07FB" w:rsidRDefault="002C07FB">
      <w:pPr>
        <w:rPr>
          <w:szCs w:val="28"/>
          <w:lang w:val="cs-CZ"/>
        </w:rPr>
      </w:pPr>
      <w:r w:rsidRPr="007A0DF1">
        <w:rPr>
          <w:szCs w:val="28"/>
          <w:lang w:val="cs-CZ"/>
        </w:rPr>
        <w:t>Průměrná velikost pozemků:</w:t>
      </w:r>
      <w:r w:rsidR="001B2FAF" w:rsidRPr="007A0DF1">
        <w:rPr>
          <w:szCs w:val="28"/>
          <w:lang w:val="cs-CZ"/>
        </w:rPr>
        <w:tab/>
      </w:r>
      <w:r w:rsidR="001B2FAF" w:rsidRPr="007A0DF1">
        <w:rPr>
          <w:szCs w:val="28"/>
          <w:lang w:val="cs-CZ"/>
        </w:rPr>
        <w:tab/>
      </w:r>
      <w:r w:rsidR="001B2FAF" w:rsidRPr="007A0DF1">
        <w:rPr>
          <w:szCs w:val="28"/>
          <w:lang w:val="cs-CZ"/>
        </w:rPr>
        <w:tab/>
      </w:r>
      <w:r w:rsidR="001B2FAF" w:rsidRPr="007A0DF1">
        <w:rPr>
          <w:szCs w:val="28"/>
          <w:lang w:val="cs-CZ"/>
        </w:rPr>
        <w:tab/>
      </w:r>
      <w:r w:rsidR="001B2FAF" w:rsidRPr="007A0DF1">
        <w:rPr>
          <w:szCs w:val="28"/>
          <w:lang w:val="cs-CZ"/>
        </w:rPr>
        <w:tab/>
      </w:r>
      <w:r w:rsidR="00953BF2">
        <w:rPr>
          <w:szCs w:val="28"/>
          <w:lang w:val="cs-CZ"/>
        </w:rPr>
        <w:tab/>
      </w:r>
      <w:r w:rsidR="00953BF2">
        <w:rPr>
          <w:szCs w:val="28"/>
          <w:lang w:val="cs-CZ"/>
        </w:rPr>
        <w:tab/>
      </w:r>
      <w:r w:rsidR="001B2FAF" w:rsidRPr="007A0DF1">
        <w:rPr>
          <w:szCs w:val="28"/>
          <w:lang w:val="cs-CZ"/>
        </w:rPr>
        <w:t>0,</w:t>
      </w:r>
      <w:r w:rsidR="00A7288D" w:rsidRPr="007A0DF1">
        <w:rPr>
          <w:szCs w:val="28"/>
          <w:lang w:val="cs-CZ"/>
        </w:rPr>
        <w:t>46</w:t>
      </w:r>
      <w:r w:rsidR="001B2FAF" w:rsidRPr="007A0DF1">
        <w:rPr>
          <w:szCs w:val="28"/>
          <w:lang w:val="cs-CZ"/>
        </w:rPr>
        <w:t xml:space="preserve"> ha</w:t>
      </w:r>
    </w:p>
    <w:p w:rsidR="002C07FB" w:rsidRDefault="001C1CEA">
      <w:pPr>
        <w:rPr>
          <w:szCs w:val="28"/>
          <w:lang w:val="cs-CZ"/>
        </w:rPr>
      </w:pPr>
      <w:r>
        <w:rPr>
          <w:szCs w:val="28"/>
          <w:lang w:val="cs-CZ"/>
        </w:rPr>
        <w:t xml:space="preserve">Průměrná cena </w:t>
      </w:r>
      <w:r w:rsidR="00921776">
        <w:rPr>
          <w:szCs w:val="28"/>
          <w:lang w:val="cs-CZ"/>
        </w:rPr>
        <w:t xml:space="preserve">zemědělské </w:t>
      </w:r>
      <w:r>
        <w:rPr>
          <w:szCs w:val="28"/>
          <w:lang w:val="cs-CZ"/>
        </w:rPr>
        <w:t xml:space="preserve">půdy v k.ú. </w:t>
      </w:r>
      <w:r w:rsidR="00A7288D">
        <w:rPr>
          <w:szCs w:val="28"/>
          <w:lang w:val="cs-CZ"/>
        </w:rPr>
        <w:t>Slatina u Hostouně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 w:rsidR="00A7288D">
        <w:rPr>
          <w:szCs w:val="28"/>
          <w:lang w:val="cs-CZ"/>
        </w:rPr>
        <w:t>6,27</w:t>
      </w:r>
      <w:r>
        <w:rPr>
          <w:szCs w:val="28"/>
          <w:lang w:val="cs-CZ"/>
        </w:rPr>
        <w:t xml:space="preserve"> Kč/m</w:t>
      </w:r>
      <w:r>
        <w:rPr>
          <w:szCs w:val="28"/>
          <w:vertAlign w:val="superscript"/>
          <w:lang w:val="cs-CZ"/>
        </w:rPr>
        <w:t>2</w:t>
      </w:r>
    </w:p>
    <w:p w:rsidR="00921776" w:rsidRDefault="00921776">
      <w:pPr>
        <w:rPr>
          <w:b/>
          <w:szCs w:val="28"/>
          <w:lang w:val="cs-CZ"/>
        </w:rPr>
      </w:pPr>
    </w:p>
    <w:p w:rsidR="00953BF2" w:rsidRPr="001B2FAF" w:rsidRDefault="00953BF2" w:rsidP="00953BF2">
      <w:pPr>
        <w:rPr>
          <w:b/>
          <w:szCs w:val="28"/>
          <w:lang w:val="cs-CZ"/>
        </w:rPr>
      </w:pPr>
      <w:r w:rsidRPr="001B2FAF">
        <w:rPr>
          <w:b/>
          <w:szCs w:val="28"/>
          <w:lang w:val="cs-CZ"/>
        </w:rPr>
        <w:t xml:space="preserve">Výměra předpokládaného obvodu </w:t>
      </w:r>
      <w:proofErr w:type="spellStart"/>
      <w:r w:rsidRPr="001B2FAF">
        <w:rPr>
          <w:b/>
          <w:szCs w:val="28"/>
          <w:lang w:val="cs-CZ"/>
        </w:rPr>
        <w:t>KoP</w:t>
      </w:r>
      <w:r w:rsidR="00D4724B">
        <w:rPr>
          <w:b/>
          <w:szCs w:val="28"/>
          <w:lang w:val="cs-CZ"/>
        </w:rPr>
        <w:t>Ú</w:t>
      </w:r>
      <w:proofErr w:type="spellEnd"/>
      <w:r w:rsidRPr="001B2FAF">
        <w:rPr>
          <w:b/>
          <w:szCs w:val="28"/>
          <w:lang w:val="cs-CZ"/>
        </w:rPr>
        <w:t>:</w:t>
      </w:r>
      <w:r>
        <w:rPr>
          <w:b/>
          <w:szCs w:val="28"/>
          <w:lang w:val="cs-CZ"/>
        </w:rPr>
        <w:tab/>
      </w:r>
      <w:r>
        <w:rPr>
          <w:b/>
          <w:szCs w:val="28"/>
          <w:lang w:val="cs-CZ"/>
        </w:rPr>
        <w:tab/>
      </w:r>
      <w:r>
        <w:rPr>
          <w:b/>
          <w:szCs w:val="28"/>
          <w:lang w:val="cs-CZ"/>
        </w:rPr>
        <w:tab/>
      </w:r>
      <w:r>
        <w:rPr>
          <w:b/>
          <w:szCs w:val="28"/>
          <w:lang w:val="cs-CZ"/>
        </w:rPr>
        <w:tab/>
        <w:t>250 ha</w:t>
      </w:r>
      <w:r>
        <w:rPr>
          <w:b/>
          <w:szCs w:val="28"/>
          <w:lang w:val="cs-CZ"/>
        </w:rPr>
        <w:tab/>
      </w:r>
      <w:r w:rsidRPr="001B2FAF">
        <w:rPr>
          <w:b/>
          <w:szCs w:val="28"/>
          <w:lang w:val="cs-CZ"/>
        </w:rPr>
        <w:tab/>
      </w:r>
    </w:p>
    <w:p w:rsidR="00953BF2" w:rsidRDefault="00953BF2" w:rsidP="00953BF2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pozemků v obvodu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  <w:t>889</w:t>
      </w:r>
    </w:p>
    <w:p w:rsidR="00953BF2" w:rsidRDefault="00953BF2" w:rsidP="00953BF2">
      <w:pPr>
        <w:rPr>
          <w:szCs w:val="28"/>
          <w:lang w:val="cs-CZ"/>
        </w:rPr>
      </w:pPr>
      <w:r>
        <w:rPr>
          <w:szCs w:val="28"/>
          <w:lang w:val="cs-CZ"/>
        </w:rPr>
        <w:t xml:space="preserve">Průměrná velikost pozemků v obvodu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  <w:t>0,28 ha</w:t>
      </w:r>
    </w:p>
    <w:p w:rsidR="00953BF2" w:rsidRDefault="00953BF2" w:rsidP="00953BF2">
      <w:pPr>
        <w:rPr>
          <w:szCs w:val="28"/>
          <w:lang w:val="cs-CZ"/>
        </w:rPr>
      </w:pPr>
      <w:r>
        <w:rPr>
          <w:szCs w:val="28"/>
          <w:lang w:val="cs-CZ"/>
        </w:rPr>
        <w:t xml:space="preserve">Délka obvodů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  <w:t>10 701 m</w:t>
      </w:r>
    </w:p>
    <w:p w:rsidR="00953BF2" w:rsidRDefault="00953BF2" w:rsidP="00953BF2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LV v obvodu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  <w:t>28</w:t>
      </w:r>
    </w:p>
    <w:p w:rsidR="00953BF2" w:rsidRDefault="00953BF2" w:rsidP="00953BF2">
      <w:pPr>
        <w:rPr>
          <w:szCs w:val="28"/>
          <w:lang w:val="cs-CZ"/>
        </w:rPr>
      </w:pPr>
      <w:r>
        <w:rPr>
          <w:szCs w:val="28"/>
          <w:lang w:val="cs-CZ"/>
        </w:rPr>
        <w:t xml:space="preserve">Počet vlastníků a spoluvlastníků v obvodu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:</w:t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</w:r>
      <w:r>
        <w:rPr>
          <w:szCs w:val="28"/>
          <w:lang w:val="cs-CZ"/>
        </w:rPr>
        <w:tab/>
        <w:t>40</w:t>
      </w:r>
    </w:p>
    <w:p w:rsidR="00953BF2" w:rsidRDefault="00953BF2">
      <w:pPr>
        <w:rPr>
          <w:b/>
          <w:szCs w:val="28"/>
          <w:lang w:val="cs-CZ"/>
        </w:rPr>
      </w:pPr>
    </w:p>
    <w:p w:rsidR="00953BF2" w:rsidRDefault="00953BF2">
      <w:pPr>
        <w:rPr>
          <w:b/>
          <w:szCs w:val="28"/>
          <w:lang w:val="cs-CZ"/>
        </w:rPr>
      </w:pPr>
    </w:p>
    <w:p w:rsidR="00953BF2" w:rsidRDefault="00953BF2">
      <w:pPr>
        <w:rPr>
          <w:b/>
          <w:szCs w:val="28"/>
          <w:lang w:val="cs-CZ"/>
        </w:rPr>
      </w:pPr>
    </w:p>
    <w:p w:rsidR="00FA4DC3" w:rsidRPr="00FD7B79" w:rsidRDefault="00FA4DC3">
      <w:pPr>
        <w:rPr>
          <w:b/>
          <w:szCs w:val="28"/>
          <w:lang w:val="cs-CZ"/>
        </w:rPr>
      </w:pPr>
      <w:bookmarkStart w:id="0" w:name="_GoBack"/>
      <w:r w:rsidRPr="00FD7B79">
        <w:rPr>
          <w:b/>
          <w:szCs w:val="28"/>
          <w:lang w:val="cs-CZ"/>
        </w:rPr>
        <w:lastRenderedPageBreak/>
        <w:t>Územně plánovací dokumentace:</w:t>
      </w:r>
    </w:p>
    <w:p w:rsidR="00BD4D6B" w:rsidRPr="00D4724B" w:rsidRDefault="0010529C" w:rsidP="008654B0">
      <w:pPr>
        <w:jc w:val="both"/>
        <w:rPr>
          <w:rFonts w:eastAsia="Times New Roman"/>
          <w:lang w:val="cs-CZ"/>
        </w:rPr>
      </w:pPr>
      <w:r w:rsidRPr="00AC77B9">
        <w:rPr>
          <w:rFonts w:eastAsia="Times New Roman"/>
          <w:lang w:val="cs-CZ"/>
        </w:rPr>
        <w:t>Město</w:t>
      </w:r>
      <w:r w:rsidRPr="00D4724B">
        <w:rPr>
          <w:rFonts w:eastAsia="Times New Roman"/>
          <w:lang w:val="cs-CZ"/>
        </w:rPr>
        <w:t xml:space="preserve"> </w:t>
      </w:r>
      <w:proofErr w:type="spellStart"/>
      <w:r w:rsidRPr="00D4724B">
        <w:rPr>
          <w:rFonts w:eastAsia="Times New Roman"/>
          <w:lang w:val="cs-CZ"/>
        </w:rPr>
        <w:t>Hostouň</w:t>
      </w:r>
      <w:proofErr w:type="spellEnd"/>
      <w:r w:rsidRPr="00D4724B">
        <w:rPr>
          <w:rFonts w:eastAsia="Times New Roman"/>
          <w:lang w:val="cs-CZ"/>
        </w:rPr>
        <w:t xml:space="preserve"> </w:t>
      </w:r>
      <w:r w:rsidR="00BD4D6B" w:rsidRPr="00D4724B">
        <w:rPr>
          <w:rFonts w:eastAsia="Times New Roman"/>
          <w:lang w:val="cs-CZ"/>
        </w:rPr>
        <w:t xml:space="preserve">na území </w:t>
      </w:r>
      <w:proofErr w:type="gramStart"/>
      <w:r w:rsidR="00BD4D6B" w:rsidRPr="00D4724B">
        <w:rPr>
          <w:rFonts w:eastAsia="Times New Roman"/>
          <w:lang w:val="cs-CZ"/>
        </w:rPr>
        <w:t>k.</w:t>
      </w:r>
      <w:proofErr w:type="spellStart"/>
      <w:r w:rsidR="00BD4D6B" w:rsidRPr="00D4724B">
        <w:rPr>
          <w:rFonts w:eastAsia="Times New Roman"/>
          <w:lang w:val="cs-CZ"/>
        </w:rPr>
        <w:t>ú</w:t>
      </w:r>
      <w:proofErr w:type="spellEnd"/>
      <w:r w:rsidR="00BD4D6B" w:rsidRPr="00D4724B">
        <w:rPr>
          <w:rFonts w:eastAsia="Times New Roman"/>
          <w:lang w:val="cs-CZ"/>
        </w:rPr>
        <w:t>.</w:t>
      </w:r>
      <w:proofErr w:type="gramEnd"/>
      <w:r w:rsidRPr="00D4724B">
        <w:rPr>
          <w:rFonts w:eastAsia="Times New Roman"/>
          <w:lang w:val="cs-CZ"/>
        </w:rPr>
        <w:t xml:space="preserve"> </w:t>
      </w:r>
      <w:r w:rsidR="00BD4D6B" w:rsidRPr="00D4724B">
        <w:rPr>
          <w:rFonts w:eastAsia="Times New Roman"/>
          <w:lang w:val="cs-CZ"/>
        </w:rPr>
        <w:t>S</w:t>
      </w:r>
      <w:r w:rsidRPr="00D4724B">
        <w:rPr>
          <w:rFonts w:eastAsia="Times New Roman"/>
          <w:lang w:val="cs-CZ"/>
        </w:rPr>
        <w:t xml:space="preserve">latina u </w:t>
      </w:r>
      <w:proofErr w:type="spellStart"/>
      <w:r w:rsidRPr="00D4724B">
        <w:rPr>
          <w:rFonts w:eastAsia="Times New Roman"/>
          <w:lang w:val="cs-CZ"/>
        </w:rPr>
        <w:t>Hostouně</w:t>
      </w:r>
      <w:proofErr w:type="spellEnd"/>
      <w:r w:rsidR="00BD4D6B" w:rsidRPr="00D4724B">
        <w:rPr>
          <w:rFonts w:eastAsia="Times New Roman"/>
          <w:lang w:val="cs-CZ"/>
        </w:rPr>
        <w:t xml:space="preserve"> má vydan</w:t>
      </w:r>
      <w:r w:rsidR="00815DF1" w:rsidRPr="00D4724B">
        <w:rPr>
          <w:rFonts w:eastAsia="Times New Roman"/>
          <w:lang w:val="cs-CZ"/>
        </w:rPr>
        <w:t>ou územně plánovací dokumentaci z roku 2012</w:t>
      </w:r>
      <w:r w:rsidR="00AC77B9" w:rsidRPr="00D4724B">
        <w:rPr>
          <w:rFonts w:eastAsia="Times New Roman"/>
          <w:lang w:val="cs-CZ"/>
        </w:rPr>
        <w:t xml:space="preserve">. Na </w:t>
      </w:r>
      <w:r w:rsidR="00C46F1F" w:rsidRPr="00D4724B">
        <w:rPr>
          <w:rFonts w:eastAsia="Times New Roman"/>
          <w:lang w:val="cs-CZ"/>
        </w:rPr>
        <w:t>území </w:t>
      </w:r>
      <w:r w:rsidR="00815DF1" w:rsidRPr="00D4724B">
        <w:rPr>
          <w:rFonts w:eastAsia="Times New Roman"/>
          <w:lang w:val="cs-CZ"/>
        </w:rPr>
        <w:t>Slatin</w:t>
      </w:r>
      <w:r w:rsidR="00C46F1F" w:rsidRPr="00D4724B">
        <w:rPr>
          <w:rFonts w:eastAsia="Times New Roman"/>
          <w:lang w:val="cs-CZ"/>
        </w:rPr>
        <w:t xml:space="preserve">y </w:t>
      </w:r>
      <w:r w:rsidR="00BD4D6B" w:rsidRPr="00D4724B">
        <w:rPr>
          <w:rFonts w:eastAsia="Times New Roman"/>
          <w:lang w:val="cs-CZ"/>
        </w:rPr>
        <w:t xml:space="preserve">se nachází </w:t>
      </w:r>
      <w:r w:rsidR="00A92D3D" w:rsidRPr="00D4724B">
        <w:rPr>
          <w:rFonts w:eastAsia="Times New Roman"/>
          <w:lang w:val="cs-CZ"/>
        </w:rPr>
        <w:t xml:space="preserve">komorní veřejný prostor. Jádro vsi </w:t>
      </w:r>
      <w:r w:rsidR="000E6191" w:rsidRPr="00D4724B">
        <w:rPr>
          <w:rFonts w:eastAsia="Times New Roman"/>
          <w:lang w:val="cs-CZ"/>
        </w:rPr>
        <w:t xml:space="preserve">je území, na němž dosud nebyl pozitivně prokázán výskyt archeologických nálezů, ale určité indicie mu </w:t>
      </w:r>
      <w:proofErr w:type="spellStart"/>
      <w:r w:rsidR="000E6191" w:rsidRPr="00D4724B">
        <w:rPr>
          <w:rFonts w:eastAsia="Times New Roman"/>
          <w:lang w:val="cs-CZ"/>
        </w:rPr>
        <w:t>nasvědšují</w:t>
      </w:r>
      <w:proofErr w:type="spellEnd"/>
      <w:r w:rsidR="000E6191" w:rsidRPr="00D4724B">
        <w:rPr>
          <w:rFonts w:eastAsia="Times New Roman"/>
          <w:lang w:val="cs-CZ"/>
        </w:rPr>
        <w:t xml:space="preserve">, pravděpodobnost jejich výskytu je 51-100%. Je </w:t>
      </w:r>
      <w:r w:rsidR="00C46F1F" w:rsidRPr="00D4724B">
        <w:rPr>
          <w:rFonts w:eastAsia="Times New Roman"/>
          <w:lang w:val="cs-CZ"/>
        </w:rPr>
        <w:t>navržené rozšíření plochy pro bydlení v severozápadní části obce.</w:t>
      </w:r>
    </w:p>
    <w:bookmarkEnd w:id="0"/>
    <w:p w:rsidR="00921776" w:rsidRDefault="00C46F1F" w:rsidP="008654B0">
      <w:pPr>
        <w:jc w:val="both"/>
        <w:rPr>
          <w:szCs w:val="28"/>
          <w:lang w:val="cs-CZ"/>
        </w:rPr>
      </w:pPr>
      <w:r w:rsidRPr="000E6191">
        <w:rPr>
          <w:szCs w:val="28"/>
          <w:lang w:val="cs-CZ"/>
        </w:rPr>
        <w:t>Jsou navrženy lokální biocentra či biokoridory</w:t>
      </w:r>
      <w:r w:rsidR="00F06A54" w:rsidRPr="000E6191">
        <w:rPr>
          <w:szCs w:val="28"/>
          <w:lang w:val="cs-CZ"/>
        </w:rPr>
        <w:t xml:space="preserve"> – ÚSES.</w:t>
      </w:r>
    </w:p>
    <w:p w:rsidR="00966ED0" w:rsidRDefault="00966ED0">
      <w:pPr>
        <w:rPr>
          <w:szCs w:val="28"/>
          <w:lang w:val="cs-CZ"/>
        </w:rPr>
      </w:pPr>
    </w:p>
    <w:p w:rsidR="00966ED0" w:rsidRPr="00966ED0" w:rsidRDefault="00966ED0">
      <w:pPr>
        <w:rPr>
          <w:b/>
          <w:szCs w:val="28"/>
          <w:lang w:val="cs-CZ"/>
        </w:rPr>
      </w:pPr>
      <w:r w:rsidRPr="00966ED0">
        <w:rPr>
          <w:b/>
          <w:szCs w:val="28"/>
          <w:lang w:val="cs-CZ"/>
        </w:rPr>
        <w:t>Protierozní ochrana:</w:t>
      </w:r>
    </w:p>
    <w:p w:rsidR="00C4549C" w:rsidRPr="00C4549C" w:rsidRDefault="00C4549C" w:rsidP="00C4549C">
      <w:pPr>
        <w:rPr>
          <w:lang w:val="cs-CZ"/>
        </w:rPr>
      </w:pPr>
      <w:r>
        <w:rPr>
          <w:lang w:val="cs-CZ"/>
        </w:rPr>
        <w:t>Přibližně na 1/4</w:t>
      </w:r>
      <w:r w:rsidRPr="00C4549C">
        <w:rPr>
          <w:lang w:val="cs-CZ"/>
        </w:rPr>
        <w:t xml:space="preserve"> katastrálního území </w:t>
      </w:r>
      <w:r>
        <w:rPr>
          <w:lang w:val="cs-CZ"/>
        </w:rPr>
        <w:t>Slatina u Hostouně</w:t>
      </w:r>
      <w:r w:rsidRPr="00C4549C">
        <w:rPr>
          <w:lang w:val="cs-CZ"/>
        </w:rPr>
        <w:t xml:space="preserve"> byla součinem několika faktorů ( BPEJ, sklonitost svahu, délka svahu, erozní účinnost dešťů, protierozních opatření, och</w:t>
      </w:r>
      <w:r>
        <w:rPr>
          <w:lang w:val="cs-CZ"/>
        </w:rPr>
        <w:t xml:space="preserve">ranný vliv vegetace) stanovena </w:t>
      </w:r>
      <w:r w:rsidRPr="00C4549C">
        <w:rPr>
          <w:lang w:val="cs-CZ"/>
        </w:rPr>
        <w:t xml:space="preserve">půda mírně erozně ohrožená vodní erozí. </w:t>
      </w:r>
      <w:r>
        <w:rPr>
          <w:lang w:val="cs-CZ"/>
        </w:rPr>
        <w:t xml:space="preserve">Na minimální ploše k.ú. se nachází půda silně ohrožena vodní erozí. </w:t>
      </w:r>
      <w:r w:rsidRPr="00C4549C">
        <w:rPr>
          <w:lang w:val="cs-CZ"/>
        </w:rPr>
        <w:t>Na zbývající části k.ú. je půda</w:t>
      </w:r>
      <w:r>
        <w:rPr>
          <w:lang w:val="cs-CZ"/>
        </w:rPr>
        <w:t xml:space="preserve"> erozně neohrožená. Na plochách</w:t>
      </w:r>
      <w:r w:rsidRPr="00C4549C">
        <w:rPr>
          <w:lang w:val="cs-CZ"/>
        </w:rPr>
        <w:t xml:space="preserve"> mírně</w:t>
      </w:r>
      <w:r>
        <w:rPr>
          <w:lang w:val="cs-CZ"/>
        </w:rPr>
        <w:t xml:space="preserve"> a silně</w:t>
      </w:r>
      <w:r w:rsidRPr="00C4549C">
        <w:rPr>
          <w:lang w:val="cs-CZ"/>
        </w:rPr>
        <w:t xml:space="preserve"> erozně ohrožených jsou stanoveny půdoochranné technologie, které musí být zemědělci striktně dodržovány.</w:t>
      </w:r>
    </w:p>
    <w:p w:rsidR="00966ED0" w:rsidRDefault="00D079B1" w:rsidP="00740629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Dle ÚP je při severozápadním okraji sídla Slatina na hranici s rozvojovou plochou byla vymezena plocha pásu zeleně formou TTP jako ochrana proti smyvu ornice.</w:t>
      </w:r>
      <w:r w:rsidR="0085798E">
        <w:rPr>
          <w:szCs w:val="28"/>
          <w:lang w:val="cs-CZ"/>
        </w:rPr>
        <w:t xml:space="preserve">   </w:t>
      </w:r>
    </w:p>
    <w:p w:rsidR="00740629" w:rsidRDefault="00740629" w:rsidP="00740629">
      <w:pPr>
        <w:jc w:val="both"/>
        <w:rPr>
          <w:szCs w:val="28"/>
          <w:lang w:val="cs-CZ"/>
        </w:rPr>
      </w:pPr>
    </w:p>
    <w:p w:rsidR="00740629" w:rsidRPr="00740629" w:rsidRDefault="00740629" w:rsidP="00740629">
      <w:pPr>
        <w:jc w:val="both"/>
        <w:rPr>
          <w:b/>
          <w:szCs w:val="28"/>
          <w:lang w:val="cs-CZ"/>
        </w:rPr>
      </w:pPr>
      <w:r w:rsidRPr="00740629">
        <w:rPr>
          <w:b/>
          <w:szCs w:val="28"/>
          <w:lang w:val="cs-CZ"/>
        </w:rPr>
        <w:t>Protipovodňová ochrana:</w:t>
      </w:r>
    </w:p>
    <w:p w:rsidR="00966ED0" w:rsidRDefault="00A92D3D" w:rsidP="00E24971">
      <w:pPr>
        <w:jc w:val="both"/>
        <w:rPr>
          <w:szCs w:val="28"/>
          <w:lang w:val="cs-CZ"/>
        </w:rPr>
      </w:pPr>
      <w:r w:rsidRPr="00A92D3D">
        <w:rPr>
          <w:szCs w:val="28"/>
          <w:lang w:val="cs-CZ"/>
        </w:rPr>
        <w:t xml:space="preserve">Břehový porost Slatinského potoka je velmi zachovalý ve stavu přírodně blízkém. </w:t>
      </w:r>
      <w:r w:rsidR="00812218">
        <w:rPr>
          <w:szCs w:val="28"/>
          <w:lang w:val="cs-CZ"/>
        </w:rPr>
        <w:t>Slatinský potok v zájmovém území regulován nebyl. V území se nachází rybník Slatina</w:t>
      </w:r>
      <w:r w:rsidR="00812218" w:rsidRPr="00DC12DA">
        <w:rPr>
          <w:szCs w:val="28"/>
          <w:lang w:val="cs-CZ"/>
        </w:rPr>
        <w:t>.</w:t>
      </w:r>
      <w:r w:rsidR="00DC12DA">
        <w:rPr>
          <w:szCs w:val="28"/>
          <w:lang w:val="cs-CZ"/>
        </w:rPr>
        <w:t xml:space="preserve"> </w:t>
      </w:r>
      <w:r w:rsidR="00740629" w:rsidRPr="00DC12DA">
        <w:rPr>
          <w:szCs w:val="28"/>
          <w:lang w:val="cs-CZ"/>
        </w:rPr>
        <w:t>Žádný z vodních toků nemá vyhlášeno záplavové území.</w:t>
      </w:r>
      <w:r w:rsidR="00DC12DA">
        <w:rPr>
          <w:szCs w:val="28"/>
          <w:lang w:val="cs-CZ"/>
        </w:rPr>
        <w:t xml:space="preserve"> Z důvodu ochrany vod a vodních toků je třeba umožnit péči o koryta vodních toků, která realizuje formou zachování nezastavěného území podél toku, tj. manipulačního pásma v rámci oprávnění pro správu toku (prostor pro údržbu u drobných toků v šíři min. 8m.</w:t>
      </w:r>
    </w:p>
    <w:p w:rsidR="003636D4" w:rsidRDefault="003636D4">
      <w:pPr>
        <w:rPr>
          <w:szCs w:val="28"/>
          <w:lang w:val="cs-CZ"/>
        </w:rPr>
      </w:pPr>
    </w:p>
    <w:p w:rsidR="00466A4B" w:rsidRPr="00466A4B" w:rsidRDefault="00466A4B" w:rsidP="00466A4B">
      <w:pPr>
        <w:jc w:val="both"/>
        <w:rPr>
          <w:b/>
          <w:szCs w:val="28"/>
          <w:lang w:val="cs-CZ"/>
        </w:rPr>
      </w:pPr>
      <w:r w:rsidRPr="00466A4B">
        <w:rPr>
          <w:b/>
          <w:szCs w:val="28"/>
          <w:lang w:val="cs-CZ"/>
        </w:rPr>
        <w:t>Liniové stavby:</w:t>
      </w:r>
    </w:p>
    <w:p w:rsidR="00466A4B" w:rsidRDefault="00466A4B" w:rsidP="00466A4B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Nadzemní vedení VN 22 kV</w:t>
      </w:r>
      <w:r w:rsidR="00890EBC">
        <w:rPr>
          <w:szCs w:val="28"/>
          <w:lang w:val="cs-CZ"/>
        </w:rPr>
        <w:t xml:space="preserve"> </w:t>
      </w:r>
      <w:r>
        <w:rPr>
          <w:szCs w:val="28"/>
          <w:lang w:val="cs-CZ"/>
        </w:rPr>
        <w:t>procházející přes řešené území včetně stanoveného ochranného a bezpečnostního pásma.</w:t>
      </w:r>
      <w:r w:rsidR="00890EBC">
        <w:rPr>
          <w:szCs w:val="28"/>
          <w:lang w:val="cs-CZ"/>
        </w:rPr>
        <w:t xml:space="preserve"> Dále prochází radioreléová trasa.</w:t>
      </w:r>
    </w:p>
    <w:p w:rsidR="00E126E9" w:rsidRDefault="00F37608" w:rsidP="00466A4B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K.ú. Slatina u Hostouně prochází s</w:t>
      </w:r>
      <w:r w:rsidR="00E126E9">
        <w:rPr>
          <w:szCs w:val="28"/>
          <w:lang w:val="cs-CZ"/>
        </w:rPr>
        <w:t>ilnice I</w:t>
      </w:r>
      <w:r w:rsidR="003726CF">
        <w:rPr>
          <w:szCs w:val="28"/>
          <w:lang w:val="cs-CZ"/>
        </w:rPr>
        <w:t>I</w:t>
      </w:r>
      <w:r w:rsidR="00E126E9">
        <w:rPr>
          <w:szCs w:val="28"/>
          <w:lang w:val="cs-CZ"/>
        </w:rPr>
        <w:t>. třídy</w:t>
      </w:r>
      <w:r w:rsidR="003726CF">
        <w:rPr>
          <w:szCs w:val="28"/>
          <w:lang w:val="cs-CZ"/>
        </w:rPr>
        <w:t xml:space="preserve"> </w:t>
      </w:r>
      <w:r w:rsidR="00093976">
        <w:rPr>
          <w:szCs w:val="28"/>
          <w:lang w:val="cs-CZ"/>
        </w:rPr>
        <w:t>Hostouň - Poběžovice</w:t>
      </w:r>
    </w:p>
    <w:p w:rsidR="00466A4B" w:rsidRDefault="00466A4B">
      <w:pPr>
        <w:rPr>
          <w:szCs w:val="28"/>
          <w:lang w:val="cs-CZ"/>
        </w:rPr>
      </w:pPr>
    </w:p>
    <w:p w:rsidR="002C07FB" w:rsidRDefault="00466A4B">
      <w:pPr>
        <w:rPr>
          <w:b/>
          <w:szCs w:val="28"/>
          <w:lang w:val="cs-CZ"/>
        </w:rPr>
      </w:pPr>
      <w:r>
        <w:rPr>
          <w:b/>
          <w:szCs w:val="28"/>
          <w:lang w:val="cs-CZ"/>
        </w:rPr>
        <w:t>Př</w:t>
      </w:r>
      <w:r w:rsidR="001B2FAF" w:rsidRPr="001B2FAF">
        <w:rPr>
          <w:b/>
          <w:szCs w:val="28"/>
          <w:lang w:val="cs-CZ"/>
        </w:rPr>
        <w:t>ehled půdy ve vlastnictví státu a obce</w:t>
      </w:r>
      <w:r w:rsidR="003B4722">
        <w:rPr>
          <w:b/>
          <w:szCs w:val="28"/>
          <w:lang w:val="cs-CZ"/>
        </w:rPr>
        <w:t xml:space="preserve"> v obvodu </w:t>
      </w:r>
      <w:proofErr w:type="spellStart"/>
      <w:r w:rsidR="003B4722">
        <w:rPr>
          <w:b/>
          <w:szCs w:val="28"/>
          <w:lang w:val="cs-CZ"/>
        </w:rPr>
        <w:t>KoP</w:t>
      </w:r>
      <w:r w:rsidR="00D4724B">
        <w:rPr>
          <w:b/>
          <w:szCs w:val="28"/>
          <w:lang w:val="cs-CZ"/>
        </w:rPr>
        <w:t>Ú</w:t>
      </w:r>
      <w:proofErr w:type="spellEnd"/>
      <w:r w:rsidR="001B2FAF" w:rsidRPr="001B2FAF">
        <w:rPr>
          <w:b/>
          <w:szCs w:val="28"/>
          <w:lang w:val="cs-CZ"/>
        </w:rPr>
        <w:t>:</w:t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3B4722" w:rsidTr="003B4722">
        <w:tc>
          <w:tcPr>
            <w:tcW w:w="3070" w:type="dxa"/>
          </w:tcPr>
          <w:p w:rsidR="003B4722" w:rsidRDefault="003B4722">
            <w:pPr>
              <w:rPr>
                <w:b/>
                <w:szCs w:val="28"/>
                <w:lang w:val="cs-CZ"/>
              </w:rPr>
            </w:pPr>
            <w:r>
              <w:rPr>
                <w:b/>
                <w:szCs w:val="28"/>
                <w:lang w:val="cs-CZ"/>
              </w:rPr>
              <w:t>LV</w:t>
            </w:r>
          </w:p>
        </w:tc>
        <w:tc>
          <w:tcPr>
            <w:tcW w:w="3071" w:type="dxa"/>
          </w:tcPr>
          <w:p w:rsidR="003B4722" w:rsidRDefault="003B4722">
            <w:pPr>
              <w:rPr>
                <w:b/>
                <w:szCs w:val="28"/>
                <w:lang w:val="cs-CZ"/>
              </w:rPr>
            </w:pPr>
            <w:r>
              <w:rPr>
                <w:b/>
                <w:szCs w:val="28"/>
                <w:lang w:val="cs-CZ"/>
              </w:rPr>
              <w:t>Vlastník</w:t>
            </w:r>
          </w:p>
        </w:tc>
        <w:tc>
          <w:tcPr>
            <w:tcW w:w="3071" w:type="dxa"/>
          </w:tcPr>
          <w:p w:rsidR="003B4722" w:rsidRDefault="003B4722">
            <w:pPr>
              <w:rPr>
                <w:b/>
                <w:szCs w:val="28"/>
                <w:lang w:val="cs-CZ"/>
              </w:rPr>
            </w:pPr>
            <w:r>
              <w:rPr>
                <w:b/>
                <w:szCs w:val="28"/>
                <w:lang w:val="cs-CZ"/>
              </w:rPr>
              <w:t>Výměra (ha)</w:t>
            </w:r>
          </w:p>
        </w:tc>
      </w:tr>
      <w:tr w:rsidR="003B4722" w:rsidRPr="00953BF2" w:rsidTr="003B4722">
        <w:tc>
          <w:tcPr>
            <w:tcW w:w="3070" w:type="dxa"/>
          </w:tcPr>
          <w:p w:rsidR="003B4722" w:rsidRPr="00953BF2" w:rsidRDefault="003B4722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10002</w:t>
            </w:r>
          </w:p>
        </w:tc>
        <w:tc>
          <w:tcPr>
            <w:tcW w:w="3071" w:type="dxa"/>
          </w:tcPr>
          <w:p w:rsidR="003B4722" w:rsidRPr="00953BF2" w:rsidRDefault="003B4722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ČR - SPÚ</w:t>
            </w:r>
          </w:p>
        </w:tc>
        <w:tc>
          <w:tcPr>
            <w:tcW w:w="3071" w:type="dxa"/>
          </w:tcPr>
          <w:p w:rsidR="003B4722" w:rsidRPr="00953BF2" w:rsidRDefault="00597424" w:rsidP="00953BF2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17,</w:t>
            </w:r>
            <w:r w:rsidR="00953BF2" w:rsidRPr="00953BF2">
              <w:rPr>
                <w:szCs w:val="28"/>
                <w:lang w:val="cs-CZ"/>
              </w:rPr>
              <w:t>13</w:t>
            </w:r>
            <w:r w:rsidR="001C1CEA" w:rsidRPr="00953BF2">
              <w:rPr>
                <w:szCs w:val="28"/>
                <w:lang w:val="cs-CZ"/>
              </w:rPr>
              <w:t xml:space="preserve"> ha</w:t>
            </w:r>
          </w:p>
        </w:tc>
      </w:tr>
      <w:tr w:rsidR="003B4722" w:rsidRPr="00953BF2" w:rsidTr="003B4722">
        <w:tc>
          <w:tcPr>
            <w:tcW w:w="3070" w:type="dxa"/>
          </w:tcPr>
          <w:p w:rsidR="003B4722" w:rsidRPr="00953BF2" w:rsidRDefault="003B4722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60000</w:t>
            </w:r>
          </w:p>
        </w:tc>
        <w:tc>
          <w:tcPr>
            <w:tcW w:w="3071" w:type="dxa"/>
          </w:tcPr>
          <w:p w:rsidR="003B4722" w:rsidRPr="00953BF2" w:rsidRDefault="003B4722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ČR - ÚZSVM</w:t>
            </w:r>
          </w:p>
        </w:tc>
        <w:tc>
          <w:tcPr>
            <w:tcW w:w="3071" w:type="dxa"/>
          </w:tcPr>
          <w:p w:rsidR="003B4722" w:rsidRPr="00953BF2" w:rsidRDefault="00F37608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0,</w:t>
            </w:r>
            <w:r w:rsidR="00597424" w:rsidRPr="00953BF2">
              <w:rPr>
                <w:szCs w:val="28"/>
                <w:lang w:val="cs-CZ"/>
              </w:rPr>
              <w:t>0</w:t>
            </w:r>
            <w:r w:rsidRPr="00953BF2">
              <w:rPr>
                <w:szCs w:val="28"/>
                <w:lang w:val="cs-CZ"/>
              </w:rPr>
              <w:t>76</w:t>
            </w:r>
            <w:r w:rsidR="001C1CEA" w:rsidRPr="00953BF2">
              <w:rPr>
                <w:szCs w:val="28"/>
                <w:lang w:val="cs-CZ"/>
              </w:rPr>
              <w:t xml:space="preserve"> ha</w:t>
            </w:r>
          </w:p>
        </w:tc>
      </w:tr>
      <w:tr w:rsidR="001C1CEA" w:rsidRPr="00953BF2" w:rsidTr="003B4722">
        <w:tc>
          <w:tcPr>
            <w:tcW w:w="3070" w:type="dxa"/>
          </w:tcPr>
          <w:p w:rsidR="001C1CEA" w:rsidRPr="00953BF2" w:rsidRDefault="001C1CEA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1</w:t>
            </w:r>
          </w:p>
        </w:tc>
        <w:tc>
          <w:tcPr>
            <w:tcW w:w="3071" w:type="dxa"/>
          </w:tcPr>
          <w:p w:rsidR="001C1CEA" w:rsidRPr="00953BF2" w:rsidRDefault="00F37608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Město Hostouň</w:t>
            </w:r>
          </w:p>
        </w:tc>
        <w:tc>
          <w:tcPr>
            <w:tcW w:w="3071" w:type="dxa"/>
          </w:tcPr>
          <w:p w:rsidR="001C1CEA" w:rsidRPr="00953BF2" w:rsidRDefault="00953BF2">
            <w:pPr>
              <w:rPr>
                <w:szCs w:val="28"/>
                <w:lang w:val="cs-CZ"/>
              </w:rPr>
            </w:pPr>
            <w:r w:rsidRPr="00953BF2">
              <w:rPr>
                <w:szCs w:val="28"/>
                <w:lang w:val="cs-CZ"/>
              </w:rPr>
              <w:t>13,7</w:t>
            </w:r>
            <w:r w:rsidR="001C1CEA" w:rsidRPr="00953BF2">
              <w:rPr>
                <w:szCs w:val="28"/>
                <w:lang w:val="cs-CZ"/>
              </w:rPr>
              <w:t xml:space="preserve"> ha</w:t>
            </w:r>
          </w:p>
        </w:tc>
      </w:tr>
    </w:tbl>
    <w:p w:rsidR="001C1CEA" w:rsidRDefault="001C1CEA">
      <w:pPr>
        <w:rPr>
          <w:b/>
          <w:szCs w:val="28"/>
          <w:lang w:val="cs-CZ"/>
        </w:rPr>
      </w:pPr>
    </w:p>
    <w:p w:rsidR="001C1CEA" w:rsidRDefault="009F4384">
      <w:pPr>
        <w:rPr>
          <w:b/>
          <w:szCs w:val="28"/>
          <w:lang w:val="cs-CZ"/>
        </w:rPr>
      </w:pPr>
      <w:r>
        <w:rPr>
          <w:b/>
          <w:szCs w:val="28"/>
          <w:lang w:val="cs-CZ"/>
        </w:rPr>
        <w:t>O</w:t>
      </w:r>
      <w:r w:rsidR="001C1CEA">
        <w:rPr>
          <w:b/>
          <w:szCs w:val="28"/>
          <w:lang w:val="cs-CZ"/>
        </w:rPr>
        <w:t xml:space="preserve">bvod </w:t>
      </w:r>
      <w:proofErr w:type="spellStart"/>
      <w:r w:rsidR="001C1CEA">
        <w:rPr>
          <w:b/>
          <w:szCs w:val="28"/>
          <w:lang w:val="cs-CZ"/>
        </w:rPr>
        <w:t>KoP</w:t>
      </w:r>
      <w:r w:rsidR="00D4724B">
        <w:rPr>
          <w:b/>
          <w:szCs w:val="28"/>
          <w:lang w:val="cs-CZ"/>
        </w:rPr>
        <w:t>Ú</w:t>
      </w:r>
      <w:proofErr w:type="spellEnd"/>
      <w:r w:rsidR="001C1CEA">
        <w:rPr>
          <w:b/>
          <w:szCs w:val="28"/>
          <w:lang w:val="cs-CZ"/>
        </w:rPr>
        <w:t>:</w:t>
      </w:r>
    </w:p>
    <w:p w:rsidR="001C1CEA" w:rsidRPr="00953BF2" w:rsidRDefault="001C1CEA" w:rsidP="001C1CEA">
      <w:pPr>
        <w:jc w:val="both"/>
        <w:rPr>
          <w:szCs w:val="28"/>
          <w:lang w:val="cs-CZ"/>
        </w:rPr>
      </w:pPr>
      <w:r w:rsidRPr="00953BF2">
        <w:rPr>
          <w:szCs w:val="28"/>
          <w:lang w:val="cs-CZ"/>
        </w:rPr>
        <w:t xml:space="preserve">Hranice vnějšího obvodu je v převážné většině totožná s hranicí k.ú. </w:t>
      </w:r>
      <w:r w:rsidR="00953BF2" w:rsidRPr="00953BF2">
        <w:rPr>
          <w:szCs w:val="28"/>
          <w:lang w:val="cs-CZ"/>
        </w:rPr>
        <w:t xml:space="preserve">Slatina u </w:t>
      </w:r>
      <w:proofErr w:type="spellStart"/>
      <w:proofErr w:type="gramStart"/>
      <w:r w:rsidR="00953BF2" w:rsidRPr="00953BF2">
        <w:rPr>
          <w:szCs w:val="28"/>
          <w:lang w:val="cs-CZ"/>
        </w:rPr>
        <w:t>Hostouně</w:t>
      </w:r>
      <w:proofErr w:type="spellEnd"/>
      <w:r w:rsidR="00953BF2" w:rsidRPr="00953BF2">
        <w:rPr>
          <w:szCs w:val="28"/>
          <w:lang w:val="cs-CZ"/>
        </w:rPr>
        <w:t>.</w:t>
      </w:r>
      <w:r w:rsidRPr="00953BF2">
        <w:rPr>
          <w:szCs w:val="28"/>
          <w:lang w:val="cs-CZ"/>
        </w:rPr>
        <w:t>.</w:t>
      </w:r>
      <w:proofErr w:type="gramEnd"/>
      <w:r w:rsidRPr="00953BF2">
        <w:rPr>
          <w:szCs w:val="28"/>
          <w:lang w:val="cs-CZ"/>
        </w:rPr>
        <w:t xml:space="preserve"> </w:t>
      </w:r>
      <w:r w:rsidR="00953BF2" w:rsidRPr="00953BF2">
        <w:rPr>
          <w:szCs w:val="28"/>
          <w:lang w:val="cs-CZ"/>
        </w:rPr>
        <w:t>Zastavěné území obce Slatina je z řešeného území vyloučené</w:t>
      </w:r>
      <w:r w:rsidR="009F4384" w:rsidRPr="00953BF2">
        <w:rPr>
          <w:szCs w:val="28"/>
          <w:lang w:val="cs-CZ"/>
        </w:rPr>
        <w:t>. L</w:t>
      </w:r>
      <w:r w:rsidRPr="00953BF2">
        <w:rPr>
          <w:szCs w:val="28"/>
          <w:lang w:val="cs-CZ"/>
        </w:rPr>
        <w:t>esní blok</w:t>
      </w:r>
      <w:r w:rsidR="009F4384" w:rsidRPr="00953BF2">
        <w:rPr>
          <w:szCs w:val="28"/>
          <w:lang w:val="cs-CZ"/>
        </w:rPr>
        <w:t>y</w:t>
      </w:r>
      <w:r w:rsidR="00953BF2" w:rsidRPr="00953BF2">
        <w:rPr>
          <w:szCs w:val="28"/>
          <w:lang w:val="cs-CZ"/>
        </w:rPr>
        <w:t xml:space="preserve"> na východě</w:t>
      </w:r>
      <w:r w:rsidRPr="00953BF2">
        <w:rPr>
          <w:szCs w:val="28"/>
          <w:lang w:val="cs-CZ"/>
        </w:rPr>
        <w:t xml:space="preserve"> jsou z obvodu </w:t>
      </w:r>
      <w:proofErr w:type="spellStart"/>
      <w:r w:rsidRPr="00953BF2"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 w:rsidRPr="00953BF2">
        <w:rPr>
          <w:szCs w:val="28"/>
          <w:lang w:val="cs-CZ"/>
        </w:rPr>
        <w:t xml:space="preserve"> vyloučeny.</w:t>
      </w:r>
    </w:p>
    <w:p w:rsidR="002E32A2" w:rsidRPr="005F0FED" w:rsidRDefault="002E32A2" w:rsidP="001C1CEA">
      <w:pPr>
        <w:jc w:val="both"/>
        <w:rPr>
          <w:szCs w:val="28"/>
          <w:lang w:val="cs-CZ"/>
        </w:rPr>
      </w:pPr>
      <w:r w:rsidRPr="005F0FED">
        <w:rPr>
          <w:szCs w:val="28"/>
          <w:lang w:val="cs-CZ"/>
        </w:rPr>
        <w:t>Se změnou katastrální hranice se nepočítá.</w:t>
      </w:r>
    </w:p>
    <w:p w:rsidR="009F4384" w:rsidRPr="00F37608" w:rsidRDefault="00F97B0D" w:rsidP="001C1CEA">
      <w:pPr>
        <w:jc w:val="both"/>
        <w:rPr>
          <w:szCs w:val="28"/>
          <w:highlight w:val="yellow"/>
          <w:lang w:val="cs-CZ"/>
        </w:rPr>
      </w:pPr>
      <w:r w:rsidRPr="005F0FED">
        <w:rPr>
          <w:szCs w:val="28"/>
          <w:lang w:val="cs-CZ"/>
        </w:rPr>
        <w:t>Řešené území je přibližně z jedné poloviny zemědělského rázu a z druhé poloviny</w:t>
      </w:r>
      <w:r w:rsidR="005F0FED" w:rsidRPr="005F0FED">
        <w:rPr>
          <w:szCs w:val="28"/>
          <w:lang w:val="cs-CZ"/>
        </w:rPr>
        <w:t xml:space="preserve"> zaujímají lesní porosty.</w:t>
      </w:r>
      <w:r w:rsidR="005F0FED">
        <w:rPr>
          <w:szCs w:val="28"/>
          <w:lang w:val="cs-CZ"/>
        </w:rPr>
        <w:t xml:space="preserve"> </w:t>
      </w:r>
      <w:r w:rsidR="00740629" w:rsidRPr="006936AE">
        <w:rPr>
          <w:szCs w:val="28"/>
          <w:lang w:val="cs-CZ"/>
        </w:rPr>
        <w:t xml:space="preserve">Jedná se o </w:t>
      </w:r>
      <w:r w:rsidR="009F4384" w:rsidRPr="006936AE">
        <w:rPr>
          <w:szCs w:val="28"/>
          <w:lang w:val="cs-CZ"/>
        </w:rPr>
        <w:t>členitý</w:t>
      </w:r>
      <w:r w:rsidR="00740629" w:rsidRPr="006936AE">
        <w:rPr>
          <w:szCs w:val="28"/>
          <w:lang w:val="cs-CZ"/>
        </w:rPr>
        <w:t xml:space="preserve"> </w:t>
      </w:r>
      <w:r w:rsidR="00AC2AA2" w:rsidRPr="006936AE">
        <w:rPr>
          <w:szCs w:val="28"/>
          <w:lang w:val="cs-CZ"/>
        </w:rPr>
        <w:t>terén s krátkými plošinami, mírnými až středními svahy a mělkými teré</w:t>
      </w:r>
      <w:r w:rsidR="006936AE" w:rsidRPr="006936AE">
        <w:rPr>
          <w:szCs w:val="28"/>
          <w:lang w:val="cs-CZ"/>
        </w:rPr>
        <w:t>n</w:t>
      </w:r>
      <w:r w:rsidR="00AC2AA2" w:rsidRPr="006936AE">
        <w:rPr>
          <w:szCs w:val="28"/>
          <w:lang w:val="cs-CZ"/>
        </w:rPr>
        <w:t>ními depresemi</w:t>
      </w:r>
      <w:r w:rsidR="00740629" w:rsidRPr="006936AE">
        <w:rPr>
          <w:szCs w:val="28"/>
          <w:lang w:val="cs-CZ"/>
        </w:rPr>
        <w:t>.</w:t>
      </w:r>
      <w:r w:rsidR="009F4384" w:rsidRPr="006936AE">
        <w:rPr>
          <w:szCs w:val="28"/>
          <w:lang w:val="cs-CZ"/>
        </w:rPr>
        <w:t xml:space="preserve"> </w:t>
      </w:r>
      <w:r w:rsidR="006936AE">
        <w:rPr>
          <w:szCs w:val="28"/>
          <w:lang w:val="cs-CZ"/>
        </w:rPr>
        <w:t xml:space="preserve">Na celém území se nacházejí na vrcholech kopců i příkrých svazích menší lesní remízky. </w:t>
      </w:r>
      <w:r w:rsidRPr="0095157C">
        <w:rPr>
          <w:szCs w:val="28"/>
          <w:lang w:val="cs-CZ"/>
        </w:rPr>
        <w:t>Okraje lesů mají</w:t>
      </w:r>
      <w:r w:rsidR="009F4384" w:rsidRPr="0095157C">
        <w:rPr>
          <w:szCs w:val="28"/>
          <w:lang w:val="cs-CZ"/>
        </w:rPr>
        <w:t xml:space="preserve"> nepravidelné hranice</w:t>
      </w:r>
      <w:r w:rsidRPr="0095157C">
        <w:rPr>
          <w:szCs w:val="28"/>
          <w:lang w:val="cs-CZ"/>
        </w:rPr>
        <w:t xml:space="preserve">, pouze Slatinský les má pozvolné hranice při </w:t>
      </w:r>
      <w:r w:rsidR="005F0FED" w:rsidRPr="0095157C">
        <w:rPr>
          <w:szCs w:val="28"/>
          <w:lang w:val="cs-CZ"/>
        </w:rPr>
        <w:t>Slatinném potoce</w:t>
      </w:r>
      <w:r w:rsidR="009F4384" w:rsidRPr="0095157C">
        <w:rPr>
          <w:szCs w:val="28"/>
          <w:lang w:val="cs-CZ"/>
        </w:rPr>
        <w:t xml:space="preserve">. </w:t>
      </w:r>
      <w:r w:rsidR="00A865A8">
        <w:rPr>
          <w:szCs w:val="28"/>
          <w:lang w:val="cs-CZ"/>
        </w:rPr>
        <w:t xml:space="preserve">V území se nachází rybník Slatina. </w:t>
      </w:r>
      <w:r w:rsidR="00AC2AA2" w:rsidRPr="0095157C">
        <w:rPr>
          <w:szCs w:val="28"/>
          <w:lang w:val="cs-CZ"/>
        </w:rPr>
        <w:t>Průměrná</w:t>
      </w:r>
      <w:r w:rsidR="00AC2AA2">
        <w:rPr>
          <w:szCs w:val="28"/>
          <w:lang w:val="cs-CZ"/>
        </w:rPr>
        <w:t xml:space="preserve"> nadmořská výška je 46</w:t>
      </w:r>
      <w:r w:rsidR="009F4384" w:rsidRPr="00AC2AA2">
        <w:rPr>
          <w:szCs w:val="28"/>
          <w:lang w:val="cs-CZ"/>
        </w:rPr>
        <w:t>0</w:t>
      </w:r>
      <w:r w:rsidR="00AC2AA2">
        <w:rPr>
          <w:szCs w:val="28"/>
          <w:lang w:val="cs-CZ"/>
        </w:rPr>
        <w:t>-480</w:t>
      </w:r>
      <w:r w:rsidR="009F4384" w:rsidRPr="00AC2AA2">
        <w:rPr>
          <w:szCs w:val="28"/>
          <w:lang w:val="cs-CZ"/>
        </w:rPr>
        <w:t xml:space="preserve"> m</w:t>
      </w:r>
      <w:r w:rsidR="00AC2AA2">
        <w:rPr>
          <w:szCs w:val="28"/>
          <w:lang w:val="cs-CZ"/>
        </w:rPr>
        <w:t>. n. m</w:t>
      </w:r>
      <w:r w:rsidR="009F4384" w:rsidRPr="00AC2AA2">
        <w:rPr>
          <w:szCs w:val="28"/>
          <w:lang w:val="cs-CZ"/>
        </w:rPr>
        <w:t>.</w:t>
      </w:r>
      <w:r w:rsidR="0049739F" w:rsidRPr="00AC2AA2">
        <w:rPr>
          <w:szCs w:val="28"/>
          <w:lang w:val="cs-CZ"/>
        </w:rPr>
        <w:t xml:space="preserve"> </w:t>
      </w:r>
      <w:r w:rsidR="0095157C" w:rsidRPr="0095157C">
        <w:rPr>
          <w:szCs w:val="28"/>
          <w:lang w:val="cs-CZ"/>
        </w:rPr>
        <w:t xml:space="preserve">Většina zemědělské půdy </w:t>
      </w:r>
      <w:r w:rsidR="0095157C">
        <w:rPr>
          <w:szCs w:val="28"/>
          <w:lang w:val="cs-CZ"/>
        </w:rPr>
        <w:t>je obhospodařována</w:t>
      </w:r>
      <w:r w:rsidR="0095157C" w:rsidRPr="0095157C">
        <w:rPr>
          <w:szCs w:val="28"/>
          <w:lang w:val="cs-CZ"/>
        </w:rPr>
        <w:t>.</w:t>
      </w:r>
    </w:p>
    <w:p w:rsidR="009F4384" w:rsidRDefault="009F4384" w:rsidP="001C1CEA">
      <w:pPr>
        <w:jc w:val="both"/>
        <w:rPr>
          <w:szCs w:val="28"/>
          <w:lang w:val="cs-CZ"/>
        </w:rPr>
      </w:pPr>
      <w:r w:rsidRPr="00AC2AA2">
        <w:rPr>
          <w:szCs w:val="28"/>
          <w:lang w:val="cs-CZ"/>
        </w:rPr>
        <w:t>Klimaticky spadá zájmové území do oblasti mírně teplé. P</w:t>
      </w:r>
      <w:r w:rsidR="00AC2AA2">
        <w:rPr>
          <w:szCs w:val="28"/>
          <w:lang w:val="cs-CZ"/>
        </w:rPr>
        <w:t>růměrný roční úhrn srážek je 624</w:t>
      </w:r>
      <w:r w:rsidRPr="00AC2AA2">
        <w:rPr>
          <w:szCs w:val="28"/>
          <w:lang w:val="cs-CZ"/>
        </w:rPr>
        <w:t xml:space="preserve"> </w:t>
      </w:r>
      <w:r w:rsidR="00AC2AA2">
        <w:rPr>
          <w:szCs w:val="28"/>
          <w:lang w:val="cs-CZ"/>
        </w:rPr>
        <w:t>mm. Průměrná roční teplota je 7,5</w:t>
      </w:r>
      <w:r w:rsidRPr="00AC2AA2">
        <w:rPr>
          <w:szCs w:val="28"/>
          <w:lang w:val="cs-CZ"/>
        </w:rPr>
        <w:t xml:space="preserve"> °C.</w:t>
      </w:r>
    </w:p>
    <w:p w:rsidR="009F4384" w:rsidRDefault="009F4384" w:rsidP="001C1CEA">
      <w:pPr>
        <w:jc w:val="both"/>
        <w:rPr>
          <w:b/>
          <w:szCs w:val="28"/>
          <w:lang w:val="cs-CZ"/>
        </w:rPr>
      </w:pPr>
    </w:p>
    <w:p w:rsidR="00F82C2A" w:rsidRPr="00F82C2A" w:rsidRDefault="00F82C2A" w:rsidP="001C1CEA">
      <w:pPr>
        <w:jc w:val="both"/>
        <w:rPr>
          <w:b/>
          <w:szCs w:val="28"/>
          <w:lang w:val="cs-CZ"/>
        </w:rPr>
      </w:pPr>
      <w:r w:rsidRPr="00F82C2A">
        <w:rPr>
          <w:b/>
          <w:szCs w:val="28"/>
          <w:lang w:val="cs-CZ"/>
        </w:rPr>
        <w:t>Pozemkové úpravy, vy</w:t>
      </w:r>
      <w:r>
        <w:rPr>
          <w:b/>
          <w:szCs w:val="28"/>
          <w:lang w:val="cs-CZ"/>
        </w:rPr>
        <w:t>tyčování</w:t>
      </w:r>
      <w:r w:rsidRPr="00F82C2A">
        <w:rPr>
          <w:b/>
          <w:szCs w:val="28"/>
          <w:lang w:val="cs-CZ"/>
        </w:rPr>
        <w:t xml:space="preserve"> pozemků</w:t>
      </w:r>
    </w:p>
    <w:p w:rsidR="00740629" w:rsidRDefault="003636D4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Obvod navazuje na dokončen</w:t>
      </w:r>
      <w:r w:rsidR="005F5482">
        <w:rPr>
          <w:szCs w:val="28"/>
          <w:lang w:val="cs-CZ"/>
        </w:rPr>
        <w:t>ou</w:t>
      </w:r>
      <w:r>
        <w:rPr>
          <w:szCs w:val="28"/>
          <w:lang w:val="cs-CZ"/>
        </w:rPr>
        <w:t xml:space="preserve"> </w:t>
      </w:r>
      <w:proofErr w:type="spellStart"/>
      <w:r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 xml:space="preserve"> v </w:t>
      </w:r>
      <w:proofErr w:type="gramStart"/>
      <w:r>
        <w:rPr>
          <w:szCs w:val="28"/>
          <w:lang w:val="cs-CZ"/>
        </w:rPr>
        <w:t>k.</w:t>
      </w:r>
      <w:proofErr w:type="spellStart"/>
      <w:r>
        <w:rPr>
          <w:szCs w:val="28"/>
          <w:lang w:val="cs-CZ"/>
        </w:rPr>
        <w:t>ú</w:t>
      </w:r>
      <w:proofErr w:type="spellEnd"/>
      <w:r>
        <w:rPr>
          <w:szCs w:val="28"/>
          <w:lang w:val="cs-CZ"/>
        </w:rPr>
        <w:t>.</w:t>
      </w:r>
      <w:proofErr w:type="gramEnd"/>
      <w:r>
        <w:rPr>
          <w:szCs w:val="28"/>
          <w:lang w:val="cs-CZ"/>
        </w:rPr>
        <w:t xml:space="preserve"> </w:t>
      </w:r>
      <w:r w:rsidR="00BE67AC">
        <w:rPr>
          <w:szCs w:val="28"/>
          <w:lang w:val="cs-CZ"/>
        </w:rPr>
        <w:t>Drahotín a k.ú. Poběžovice u Domažlic</w:t>
      </w:r>
      <w:r>
        <w:rPr>
          <w:szCs w:val="28"/>
          <w:lang w:val="cs-CZ"/>
        </w:rPr>
        <w:t>.</w:t>
      </w:r>
      <w:r w:rsidR="00A67489">
        <w:rPr>
          <w:szCs w:val="28"/>
          <w:lang w:val="cs-CZ"/>
        </w:rPr>
        <w:t xml:space="preserve"> Dále navazuje na </w:t>
      </w:r>
      <w:proofErr w:type="spellStart"/>
      <w:r w:rsidR="00A67489"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 w:rsidR="00C003DE">
        <w:rPr>
          <w:szCs w:val="28"/>
          <w:lang w:val="cs-CZ"/>
        </w:rPr>
        <w:t xml:space="preserve"> v </w:t>
      </w:r>
      <w:proofErr w:type="gramStart"/>
      <w:r w:rsidR="00C003DE">
        <w:rPr>
          <w:szCs w:val="28"/>
          <w:lang w:val="cs-CZ"/>
        </w:rPr>
        <w:t>k.</w:t>
      </w:r>
      <w:proofErr w:type="spellStart"/>
      <w:r w:rsidR="00C003DE">
        <w:rPr>
          <w:szCs w:val="28"/>
          <w:lang w:val="cs-CZ"/>
        </w:rPr>
        <w:t>ú</w:t>
      </w:r>
      <w:proofErr w:type="spellEnd"/>
      <w:r w:rsidR="00C003DE">
        <w:rPr>
          <w:szCs w:val="28"/>
          <w:lang w:val="cs-CZ"/>
        </w:rPr>
        <w:t>.</w:t>
      </w:r>
      <w:proofErr w:type="gramEnd"/>
      <w:r w:rsidR="00A67489">
        <w:rPr>
          <w:szCs w:val="28"/>
          <w:lang w:val="cs-CZ"/>
        </w:rPr>
        <w:t xml:space="preserve"> </w:t>
      </w:r>
      <w:proofErr w:type="spellStart"/>
      <w:r w:rsidR="00C003DE">
        <w:rPr>
          <w:szCs w:val="28"/>
          <w:lang w:val="cs-CZ"/>
        </w:rPr>
        <w:t>Hostouň</w:t>
      </w:r>
      <w:proofErr w:type="spellEnd"/>
      <w:r w:rsidR="00C003DE">
        <w:rPr>
          <w:szCs w:val="28"/>
          <w:lang w:val="cs-CZ"/>
        </w:rPr>
        <w:t xml:space="preserve"> u Horšovského </w:t>
      </w:r>
      <w:r w:rsidR="00260609">
        <w:rPr>
          <w:szCs w:val="28"/>
          <w:lang w:val="cs-CZ"/>
        </w:rPr>
        <w:t>T</w:t>
      </w:r>
      <w:r w:rsidR="00C003DE">
        <w:rPr>
          <w:szCs w:val="28"/>
          <w:lang w:val="cs-CZ"/>
        </w:rPr>
        <w:t>ýna</w:t>
      </w:r>
      <w:r w:rsidR="008F047B">
        <w:rPr>
          <w:szCs w:val="28"/>
          <w:lang w:val="cs-CZ"/>
        </w:rPr>
        <w:t xml:space="preserve"> a </w:t>
      </w:r>
      <w:proofErr w:type="spellStart"/>
      <w:r w:rsidR="008F047B">
        <w:rPr>
          <w:szCs w:val="28"/>
          <w:lang w:val="cs-CZ"/>
        </w:rPr>
        <w:t>KoP</w:t>
      </w:r>
      <w:r w:rsidR="00D4724B">
        <w:rPr>
          <w:szCs w:val="28"/>
          <w:lang w:val="cs-CZ"/>
        </w:rPr>
        <w:t>Ú</w:t>
      </w:r>
      <w:proofErr w:type="spellEnd"/>
      <w:r w:rsidR="008F047B">
        <w:rPr>
          <w:szCs w:val="28"/>
          <w:lang w:val="cs-CZ"/>
        </w:rPr>
        <w:t xml:space="preserve"> v </w:t>
      </w:r>
      <w:proofErr w:type="gramStart"/>
      <w:r w:rsidR="008F047B">
        <w:rPr>
          <w:szCs w:val="28"/>
          <w:lang w:val="cs-CZ"/>
        </w:rPr>
        <w:t>k.</w:t>
      </w:r>
      <w:proofErr w:type="spellStart"/>
      <w:r w:rsidR="008F047B">
        <w:rPr>
          <w:szCs w:val="28"/>
          <w:lang w:val="cs-CZ"/>
        </w:rPr>
        <w:t>ú</w:t>
      </w:r>
      <w:proofErr w:type="spellEnd"/>
      <w:r w:rsidR="008F047B">
        <w:rPr>
          <w:szCs w:val="28"/>
          <w:lang w:val="cs-CZ"/>
        </w:rPr>
        <w:t>.</w:t>
      </w:r>
      <w:proofErr w:type="gramEnd"/>
      <w:r w:rsidR="008F047B">
        <w:rPr>
          <w:szCs w:val="28"/>
          <w:lang w:val="cs-CZ"/>
        </w:rPr>
        <w:t xml:space="preserve"> Sedlec u Poběžovic</w:t>
      </w:r>
      <w:r w:rsidR="005C1633">
        <w:rPr>
          <w:szCs w:val="28"/>
          <w:lang w:val="cs-CZ"/>
        </w:rPr>
        <w:t>, kter</w:t>
      </w:r>
      <w:r w:rsidR="008F047B">
        <w:rPr>
          <w:szCs w:val="28"/>
          <w:lang w:val="cs-CZ"/>
        </w:rPr>
        <w:t>é</w:t>
      </w:r>
      <w:r w:rsidR="005C1633">
        <w:rPr>
          <w:szCs w:val="28"/>
          <w:lang w:val="cs-CZ"/>
        </w:rPr>
        <w:t xml:space="preserve"> j</w:t>
      </w:r>
      <w:r w:rsidR="008F047B">
        <w:rPr>
          <w:szCs w:val="28"/>
          <w:lang w:val="cs-CZ"/>
        </w:rPr>
        <w:t xml:space="preserve">sou pouze </w:t>
      </w:r>
      <w:proofErr w:type="spellStart"/>
      <w:r w:rsidR="008F047B">
        <w:rPr>
          <w:szCs w:val="28"/>
          <w:lang w:val="cs-CZ"/>
        </w:rPr>
        <w:t>úředěn</w:t>
      </w:r>
      <w:proofErr w:type="spellEnd"/>
      <w:r w:rsidR="008F047B">
        <w:rPr>
          <w:szCs w:val="28"/>
          <w:lang w:val="cs-CZ"/>
        </w:rPr>
        <w:t xml:space="preserve"> zahájené.</w:t>
      </w:r>
      <w:r w:rsidR="00BE67AC">
        <w:rPr>
          <w:szCs w:val="28"/>
          <w:lang w:val="cs-CZ"/>
        </w:rPr>
        <w:t xml:space="preserve"> Dále navazuje na k.ú.</w:t>
      </w:r>
      <w:r w:rsidR="00C003DE">
        <w:rPr>
          <w:szCs w:val="28"/>
          <w:lang w:val="cs-CZ"/>
        </w:rPr>
        <w:t xml:space="preserve"> Vítání, k.ú. Štítary nad Radbuzou</w:t>
      </w:r>
      <w:r w:rsidR="00BC4410">
        <w:rPr>
          <w:szCs w:val="28"/>
          <w:lang w:val="cs-CZ"/>
        </w:rPr>
        <w:t>, k.ú. Horoušany u Hostouně</w:t>
      </w:r>
      <w:r w:rsidR="00260609">
        <w:rPr>
          <w:szCs w:val="28"/>
          <w:lang w:val="cs-CZ"/>
        </w:rPr>
        <w:t>, kde nejsou KoPÚ zahájeny</w:t>
      </w:r>
      <w:r w:rsidR="005C1633">
        <w:rPr>
          <w:szCs w:val="28"/>
          <w:lang w:val="cs-CZ"/>
        </w:rPr>
        <w:t xml:space="preserve">. </w:t>
      </w:r>
    </w:p>
    <w:p w:rsidR="008F047B" w:rsidRDefault="008F047B" w:rsidP="001C1CEA">
      <w:pPr>
        <w:jc w:val="both"/>
        <w:rPr>
          <w:szCs w:val="28"/>
          <w:lang w:val="cs-CZ"/>
        </w:rPr>
      </w:pPr>
    </w:p>
    <w:p w:rsidR="008F047B" w:rsidRDefault="008F047B" w:rsidP="001C1CEA">
      <w:pPr>
        <w:jc w:val="both"/>
        <w:rPr>
          <w:szCs w:val="28"/>
          <w:lang w:val="cs-CZ"/>
        </w:rPr>
      </w:pPr>
    </w:p>
    <w:p w:rsidR="00E126E9" w:rsidRDefault="00E126E9" w:rsidP="00E126E9">
      <w:pPr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>BPEJ:</w:t>
      </w:r>
    </w:p>
    <w:p w:rsidR="00E126E9" w:rsidRDefault="00E126E9" w:rsidP="00E126E9">
      <w:pPr>
        <w:rPr>
          <w:szCs w:val="20"/>
        </w:rPr>
      </w:pPr>
      <w:r w:rsidRPr="00E80A87">
        <w:rPr>
          <w:szCs w:val="20"/>
        </w:rPr>
        <w:t xml:space="preserve">- bonitace půd </w:t>
      </w:r>
      <w:r w:rsidRPr="00A43230">
        <w:rPr>
          <w:szCs w:val="20"/>
        </w:rPr>
        <w:t xml:space="preserve">prováděna v roce </w:t>
      </w:r>
      <w:r w:rsidR="00A43230" w:rsidRPr="00A43230">
        <w:rPr>
          <w:szCs w:val="20"/>
        </w:rPr>
        <w:t>1989</w:t>
      </w:r>
      <w:r w:rsidR="00A43230">
        <w:rPr>
          <w:szCs w:val="20"/>
        </w:rPr>
        <w:t>. Plánovaná aktualizace bonitace je na rok 2016.</w:t>
      </w:r>
    </w:p>
    <w:p w:rsidR="00E126E9" w:rsidRDefault="00E126E9" w:rsidP="001C1CEA">
      <w:pPr>
        <w:jc w:val="both"/>
        <w:rPr>
          <w:szCs w:val="28"/>
          <w:lang w:val="cs-CZ"/>
        </w:rPr>
      </w:pPr>
    </w:p>
    <w:p w:rsidR="001C1CEA" w:rsidRDefault="001C1CEA" w:rsidP="001C1CEA">
      <w:pPr>
        <w:jc w:val="both"/>
        <w:rPr>
          <w:b/>
          <w:szCs w:val="28"/>
          <w:lang w:val="cs-CZ"/>
        </w:rPr>
      </w:pPr>
      <w:r w:rsidRPr="001C1CEA">
        <w:rPr>
          <w:b/>
          <w:szCs w:val="28"/>
          <w:lang w:val="cs-CZ"/>
        </w:rPr>
        <w:t>Velkoplošní uživatelé:</w:t>
      </w:r>
    </w:p>
    <w:p w:rsidR="00D31C4A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VHC – holding a.s.</w:t>
      </w:r>
    </w:p>
    <w:p w:rsidR="00FF1CC9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Josef Škopek</w:t>
      </w:r>
    </w:p>
    <w:p w:rsidR="00FF1CC9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Agrofarm Konopík a syn s.r.o.</w:t>
      </w:r>
    </w:p>
    <w:p w:rsidR="00FF1CC9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Jiří Veber</w:t>
      </w:r>
    </w:p>
    <w:p w:rsidR="00FF1CC9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Miroslav Veber</w:t>
      </w:r>
    </w:p>
    <w:p w:rsidR="00FF1CC9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Baldovská s.r.o.</w:t>
      </w:r>
    </w:p>
    <w:p w:rsidR="00FF1CC9" w:rsidRPr="00C11272" w:rsidRDefault="00FF1CC9" w:rsidP="001C1CEA">
      <w:pPr>
        <w:jc w:val="both"/>
        <w:rPr>
          <w:szCs w:val="28"/>
          <w:lang w:val="cs-CZ"/>
        </w:rPr>
      </w:pPr>
      <w:r>
        <w:rPr>
          <w:szCs w:val="28"/>
          <w:lang w:val="cs-CZ"/>
        </w:rPr>
        <w:t>Meclovská  zemědělská s.r.o.</w:t>
      </w:r>
    </w:p>
    <w:p w:rsidR="00F82C2A" w:rsidRPr="00D4724B" w:rsidRDefault="00F82C2A" w:rsidP="00F82C2A">
      <w:pPr>
        <w:rPr>
          <w:szCs w:val="20"/>
          <w:lang w:val="cs-CZ"/>
        </w:rPr>
      </w:pPr>
      <w:r w:rsidRPr="00D4724B">
        <w:rPr>
          <w:szCs w:val="20"/>
          <w:lang w:val="cs-CZ"/>
        </w:rPr>
        <w:t>Jako podklad byl použit seznam uživatelů z aplikace LPIS.</w:t>
      </w:r>
    </w:p>
    <w:p w:rsidR="00D31C4A" w:rsidRDefault="00D31C4A" w:rsidP="001C1CEA">
      <w:pPr>
        <w:jc w:val="both"/>
        <w:rPr>
          <w:szCs w:val="28"/>
          <w:lang w:val="cs-CZ"/>
        </w:rPr>
      </w:pPr>
    </w:p>
    <w:p w:rsidR="001C1CEA" w:rsidRDefault="001C1CEA" w:rsidP="001C1CEA">
      <w:pPr>
        <w:jc w:val="both"/>
        <w:rPr>
          <w:b/>
          <w:szCs w:val="28"/>
          <w:lang w:val="cs-CZ"/>
        </w:rPr>
      </w:pPr>
      <w:r w:rsidRPr="000A6307">
        <w:rPr>
          <w:b/>
          <w:szCs w:val="28"/>
          <w:lang w:val="cs-CZ"/>
        </w:rPr>
        <w:t>Restituce:</w:t>
      </w:r>
    </w:p>
    <w:p w:rsidR="00F82C2A" w:rsidRDefault="00F82C2A" w:rsidP="00F82C2A">
      <w:pPr>
        <w:pStyle w:val="Zkladntext2"/>
      </w:pPr>
      <w:r>
        <w:t>Z dokladů, které má Státní pozemkový úřad, Krajský pozemkový úřad pro Plzeňský kraj, Pobočka Domažlice k dispozici vyplývá, že v katastrálním území</w:t>
      </w:r>
      <w:r w:rsidR="000A6307">
        <w:t xml:space="preserve"> Slatina</w:t>
      </w:r>
      <w:r>
        <w:t xml:space="preserve"> </w:t>
      </w:r>
      <w:r w:rsidR="000A6307">
        <w:t>ne</w:t>
      </w:r>
      <w:r>
        <w:t>jsou vyřízené veškeré uplatněné restituční nároky dle zákona č. 229/91 Sb. v platném znění a předpisů souvisejících.</w:t>
      </w:r>
    </w:p>
    <w:p w:rsidR="006A00E2" w:rsidRDefault="006A00E2" w:rsidP="001C1CEA">
      <w:pPr>
        <w:jc w:val="both"/>
        <w:rPr>
          <w:b/>
          <w:szCs w:val="28"/>
          <w:lang w:val="cs-CZ"/>
        </w:rPr>
      </w:pPr>
    </w:p>
    <w:p w:rsidR="006A00E2" w:rsidRDefault="006A00E2" w:rsidP="001C1CEA">
      <w:pPr>
        <w:jc w:val="both"/>
        <w:rPr>
          <w:b/>
          <w:szCs w:val="28"/>
          <w:lang w:val="cs-CZ"/>
        </w:rPr>
      </w:pPr>
      <w:r w:rsidRPr="00C95391">
        <w:rPr>
          <w:b/>
          <w:szCs w:val="28"/>
          <w:lang w:val="cs-CZ"/>
        </w:rPr>
        <w:t>Přehled obeslaných dotčených orgánů státní správy</w:t>
      </w:r>
      <w:r w:rsidR="00D0439F" w:rsidRPr="00C95391">
        <w:rPr>
          <w:b/>
          <w:szCs w:val="28"/>
          <w:lang w:val="cs-CZ"/>
        </w:rPr>
        <w:t xml:space="preserve"> (č.j. SPU </w:t>
      </w:r>
      <w:r w:rsidR="00A66671" w:rsidRPr="00C95391">
        <w:rPr>
          <w:b/>
          <w:szCs w:val="28"/>
          <w:lang w:val="cs-CZ"/>
        </w:rPr>
        <w:t>166521/2015</w:t>
      </w:r>
      <w:r w:rsidR="00D0439F" w:rsidRPr="00C95391">
        <w:rPr>
          <w:b/>
          <w:szCs w:val="28"/>
          <w:lang w:val="cs-CZ"/>
        </w:rPr>
        <w:t xml:space="preserve">) dne </w:t>
      </w:r>
      <w:r w:rsidR="00A66671" w:rsidRPr="00C95391">
        <w:rPr>
          <w:b/>
          <w:szCs w:val="28"/>
          <w:lang w:val="cs-CZ"/>
        </w:rPr>
        <w:t>31.3.2015</w:t>
      </w:r>
      <w:r w:rsidRPr="00C95391">
        <w:rPr>
          <w:b/>
          <w:szCs w:val="28"/>
          <w:lang w:val="cs-CZ"/>
        </w:rPr>
        <w:t>:</w:t>
      </w:r>
    </w:p>
    <w:tbl>
      <w:tblPr>
        <w:tblW w:w="83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80"/>
      </w:tblGrid>
      <w:tr w:rsidR="00A67489" w:rsidRPr="00D4724B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Katastrální úřad pro Plzeňský kraj, Katastrální pracoviště Domažlice</w:t>
            </w:r>
          </w:p>
        </w:tc>
      </w:tr>
      <w:tr w:rsidR="00A67489" w:rsidRPr="00D4724B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Krajská hygienická stanice Plzeňského kraje se sídlem v Plzni - územní pracoviště Domažlice</w:t>
            </w:r>
          </w:p>
        </w:tc>
      </w:tr>
      <w:tr w:rsidR="00A67489" w:rsidRPr="00D4724B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Krajský úřad Plzeňského kraje, odbor regionálního rozvoje</w:t>
            </w:r>
          </w:p>
        </w:tc>
      </w:tr>
      <w:tr w:rsidR="00A67489" w:rsidRPr="00D4724B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Krajský úřad Plzeňského kraje, Odbor životního prostředí, Oddělení ochrany přírody</w:t>
            </w:r>
          </w:p>
        </w:tc>
      </w:tr>
      <w:tr w:rsidR="00A67489" w:rsidRPr="00D4724B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Městský úřad Domažlice, odbor výstavby a územního plánování</w:t>
            </w:r>
          </w:p>
        </w:tc>
      </w:tr>
      <w:tr w:rsidR="00A67489" w:rsidRPr="00A67489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73" w:rsidRDefault="00100173" w:rsidP="00100173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Městský úřad Domažlice</w:t>
            </w:r>
            <w:r>
              <w:rPr>
                <w:rFonts w:eastAsia="Times New Roman"/>
                <w:lang w:val="cs-CZ" w:eastAsia="cs-CZ"/>
              </w:rPr>
              <w:t>, odbor životního prostředí</w:t>
            </w:r>
          </w:p>
          <w:p w:rsidR="00A67489" w:rsidRPr="00A67489" w:rsidRDefault="00100173" w:rsidP="00100173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Městský úřad Domažlice, odbor dopravy</w:t>
            </w:r>
            <w:r w:rsidRPr="00A67489">
              <w:rPr>
                <w:rFonts w:eastAsia="Times New Roman"/>
                <w:lang w:val="cs-CZ" w:eastAsia="cs-CZ"/>
              </w:rPr>
              <w:t xml:space="preserve"> </w:t>
            </w:r>
          </w:p>
        </w:tc>
      </w:tr>
      <w:tr w:rsidR="00A67489" w:rsidRPr="00A67489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100173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Obvodní báňský úřad Plzeň</w:t>
            </w:r>
          </w:p>
        </w:tc>
      </w:tr>
      <w:tr w:rsidR="00A67489" w:rsidRPr="00A67489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173" w:rsidRPr="00A67489" w:rsidRDefault="00100173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Policie ČR - Dopravní inspektorát Územního odboru Domažlice</w:t>
            </w:r>
          </w:p>
        </w:tc>
      </w:tr>
      <w:tr w:rsidR="00A67489" w:rsidRPr="00A67489" w:rsidTr="00A67489">
        <w:trPr>
          <w:trHeight w:val="255"/>
        </w:trPr>
        <w:tc>
          <w:tcPr>
            <w:tcW w:w="8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ascii="Tahoma" w:eastAsia="Times New Roman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D0439F" w:rsidRDefault="00D0439F" w:rsidP="00D0439F">
      <w:pPr>
        <w:jc w:val="both"/>
        <w:rPr>
          <w:rFonts w:ascii="TimesNewRomanPSMT" w:hAnsi="TimesNewRomanPSMT" w:cs="TimesNewRomanPSMT"/>
          <w:sz w:val="20"/>
          <w:szCs w:val="20"/>
          <w:lang w:val="cs-CZ"/>
        </w:rPr>
      </w:pPr>
    </w:p>
    <w:p w:rsidR="006A00E2" w:rsidRDefault="00D0439F" w:rsidP="00D0439F">
      <w:pPr>
        <w:jc w:val="both"/>
        <w:rPr>
          <w:b/>
          <w:szCs w:val="28"/>
          <w:lang w:val="cs-CZ"/>
        </w:rPr>
      </w:pPr>
      <w:r w:rsidRPr="00100173">
        <w:rPr>
          <w:b/>
          <w:szCs w:val="28"/>
          <w:lang w:val="cs-CZ"/>
        </w:rPr>
        <w:t xml:space="preserve">Přehled obeslaných dalších dotčených organizací a správců liniových staveb </w:t>
      </w:r>
      <w:r w:rsidR="00100173" w:rsidRPr="00100173">
        <w:rPr>
          <w:b/>
          <w:szCs w:val="28"/>
          <w:lang w:val="cs-CZ"/>
        </w:rPr>
        <w:t>(</w:t>
      </w:r>
      <w:r w:rsidR="00100173" w:rsidRPr="00C95391">
        <w:rPr>
          <w:b/>
          <w:szCs w:val="28"/>
          <w:lang w:val="cs-CZ"/>
        </w:rPr>
        <w:t>č.j. SPU 166521/2015) dne 31.3.2015:</w:t>
      </w:r>
    </w:p>
    <w:tbl>
      <w:tblPr>
        <w:tblW w:w="107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720"/>
      </w:tblGrid>
      <w:tr w:rsidR="00A67489" w:rsidRPr="00A67489" w:rsidTr="00A67489">
        <w:trPr>
          <w:trHeight w:val="255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100173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České radiokomunikace a.s.</w:t>
            </w:r>
            <w:r w:rsidR="00A67489" w:rsidRPr="00A67489">
              <w:rPr>
                <w:rFonts w:eastAsia="Times New Roman"/>
                <w:lang w:val="cs-CZ" w:eastAsia="cs-CZ"/>
              </w:rPr>
              <w:t xml:space="preserve"> </w:t>
            </w:r>
          </w:p>
        </w:tc>
      </w:tr>
      <w:tr w:rsidR="00A67489" w:rsidRPr="00A67489" w:rsidTr="00A67489">
        <w:trPr>
          <w:trHeight w:val="255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A67489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 w:rsidRPr="00A67489">
              <w:rPr>
                <w:rFonts w:eastAsia="Times New Roman"/>
                <w:lang w:val="cs-CZ" w:eastAsia="cs-CZ"/>
              </w:rPr>
              <w:t>Chodské vodárny a kanalizace, a.s.</w:t>
            </w:r>
          </w:p>
        </w:tc>
      </w:tr>
      <w:tr w:rsidR="00A67489" w:rsidRPr="00A67489" w:rsidTr="00A67489">
        <w:trPr>
          <w:trHeight w:val="255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489" w:rsidRPr="00A67489" w:rsidRDefault="00100173" w:rsidP="00A67489">
            <w:pPr>
              <w:widowControl/>
              <w:autoSpaceDE/>
              <w:autoSpaceDN/>
              <w:adjustRightInd/>
              <w:rPr>
                <w:rFonts w:eastAsia="Times New Roman"/>
                <w:lang w:val="cs-CZ" w:eastAsia="cs-CZ"/>
              </w:rPr>
            </w:pPr>
            <w:r>
              <w:rPr>
                <w:rFonts w:eastAsia="Times New Roman"/>
                <w:lang w:val="cs-CZ" w:eastAsia="cs-CZ"/>
              </w:rPr>
              <w:t>Ministerstvo obrany – sekce ekonomická a majetková – oddělení ochrany územních zájmů</w:t>
            </w:r>
          </w:p>
        </w:tc>
      </w:tr>
    </w:tbl>
    <w:p w:rsidR="00D0439F" w:rsidRPr="00D0439F" w:rsidRDefault="00D0439F" w:rsidP="00A67489">
      <w:pPr>
        <w:widowControl/>
        <w:rPr>
          <w:b/>
          <w:lang w:val="cs-CZ"/>
        </w:rPr>
      </w:pPr>
    </w:p>
    <w:sectPr w:rsidR="00D0439F" w:rsidRPr="00D0439F" w:rsidSect="00530D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B67" w:rsidRDefault="00172B67" w:rsidP="00D406D6">
      <w:r>
        <w:separator/>
      </w:r>
    </w:p>
  </w:endnote>
  <w:endnote w:type="continuationSeparator" w:id="0">
    <w:p w:rsidR="00172B67" w:rsidRDefault="00172B67" w:rsidP="00D40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050768"/>
      <w:docPartObj>
        <w:docPartGallery w:val="Page Numbers (Bottom of Page)"/>
        <w:docPartUnique/>
      </w:docPartObj>
    </w:sdtPr>
    <w:sdtContent>
      <w:p w:rsidR="00D406D6" w:rsidRDefault="00B176DE">
        <w:pPr>
          <w:pStyle w:val="Zpat"/>
          <w:jc w:val="center"/>
        </w:pPr>
        <w:r>
          <w:fldChar w:fldCharType="begin"/>
        </w:r>
        <w:r w:rsidR="00D406D6">
          <w:instrText>PAGE   \* MERGEFORMAT</w:instrText>
        </w:r>
        <w:r>
          <w:fldChar w:fldCharType="separate"/>
        </w:r>
        <w:r w:rsidR="00D4724B" w:rsidRPr="00D4724B">
          <w:rPr>
            <w:noProof/>
            <w:lang w:val="cs-CZ"/>
          </w:rPr>
          <w:t>1</w:t>
        </w:r>
        <w:r>
          <w:fldChar w:fldCharType="end"/>
        </w:r>
      </w:p>
    </w:sdtContent>
  </w:sdt>
  <w:p w:rsidR="00D406D6" w:rsidRDefault="00D406D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B67" w:rsidRDefault="00172B67" w:rsidP="00D406D6">
      <w:r>
        <w:separator/>
      </w:r>
    </w:p>
  </w:footnote>
  <w:footnote w:type="continuationSeparator" w:id="0">
    <w:p w:rsidR="00172B67" w:rsidRDefault="00172B67" w:rsidP="00D40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57" w:rsidRPr="008F2B57" w:rsidRDefault="008F2B57">
    <w:pPr>
      <w:pStyle w:val="Zhlav"/>
      <w:rPr>
        <w:lang w:val="cs-CZ"/>
      </w:rPr>
    </w:pPr>
    <w:r>
      <w:rPr>
        <w:lang w:val="cs-CZ"/>
      </w:rPr>
      <w:t>Příloha č. 11d, část 4)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BBC"/>
    <w:rsid w:val="00035161"/>
    <w:rsid w:val="00047244"/>
    <w:rsid w:val="00093976"/>
    <w:rsid w:val="000960A9"/>
    <w:rsid w:val="000A6307"/>
    <w:rsid w:val="000C0DD3"/>
    <w:rsid w:val="000D0DA1"/>
    <w:rsid w:val="000E6191"/>
    <w:rsid w:val="00100173"/>
    <w:rsid w:val="0010529C"/>
    <w:rsid w:val="0011123F"/>
    <w:rsid w:val="00172B67"/>
    <w:rsid w:val="001745A0"/>
    <w:rsid w:val="001B2FAF"/>
    <w:rsid w:val="001C1CEA"/>
    <w:rsid w:val="001F2E59"/>
    <w:rsid w:val="00260609"/>
    <w:rsid w:val="00273192"/>
    <w:rsid w:val="002B5BBC"/>
    <w:rsid w:val="002C07FB"/>
    <w:rsid w:val="002E32A2"/>
    <w:rsid w:val="00320332"/>
    <w:rsid w:val="003636D4"/>
    <w:rsid w:val="003726CF"/>
    <w:rsid w:val="003B1451"/>
    <w:rsid w:val="003B4722"/>
    <w:rsid w:val="003B47D2"/>
    <w:rsid w:val="003F5DFB"/>
    <w:rsid w:val="00466A4B"/>
    <w:rsid w:val="00481371"/>
    <w:rsid w:val="0049739F"/>
    <w:rsid w:val="004F7AFC"/>
    <w:rsid w:val="00530D88"/>
    <w:rsid w:val="00560CD0"/>
    <w:rsid w:val="0059558C"/>
    <w:rsid w:val="00597424"/>
    <w:rsid w:val="005A2B13"/>
    <w:rsid w:val="005C1633"/>
    <w:rsid w:val="005D7BFE"/>
    <w:rsid w:val="005F0FED"/>
    <w:rsid w:val="005F5482"/>
    <w:rsid w:val="00655B28"/>
    <w:rsid w:val="00663CA5"/>
    <w:rsid w:val="006936AE"/>
    <w:rsid w:val="0069790E"/>
    <w:rsid w:val="006A00E2"/>
    <w:rsid w:val="00726F29"/>
    <w:rsid w:val="00740629"/>
    <w:rsid w:val="00757706"/>
    <w:rsid w:val="0078729E"/>
    <w:rsid w:val="007A0DF1"/>
    <w:rsid w:val="007A3C5F"/>
    <w:rsid w:val="008112B1"/>
    <w:rsid w:val="00812218"/>
    <w:rsid w:val="00815DF1"/>
    <w:rsid w:val="00850F48"/>
    <w:rsid w:val="0085798E"/>
    <w:rsid w:val="00864F3F"/>
    <w:rsid w:val="008654B0"/>
    <w:rsid w:val="00890EBC"/>
    <w:rsid w:val="008F047B"/>
    <w:rsid w:val="008F2B57"/>
    <w:rsid w:val="00902F6D"/>
    <w:rsid w:val="00921169"/>
    <w:rsid w:val="00921776"/>
    <w:rsid w:val="0095157C"/>
    <w:rsid w:val="00953BF2"/>
    <w:rsid w:val="00960EEE"/>
    <w:rsid w:val="00966ED0"/>
    <w:rsid w:val="009C3256"/>
    <w:rsid w:val="009F4384"/>
    <w:rsid w:val="00A00E0F"/>
    <w:rsid w:val="00A208E5"/>
    <w:rsid w:val="00A35148"/>
    <w:rsid w:val="00A43230"/>
    <w:rsid w:val="00A612C4"/>
    <w:rsid w:val="00A66671"/>
    <w:rsid w:val="00A67489"/>
    <w:rsid w:val="00A7288D"/>
    <w:rsid w:val="00A77DCF"/>
    <w:rsid w:val="00A865A8"/>
    <w:rsid w:val="00A92D3D"/>
    <w:rsid w:val="00A95F24"/>
    <w:rsid w:val="00AA4545"/>
    <w:rsid w:val="00AB140D"/>
    <w:rsid w:val="00AB2D89"/>
    <w:rsid w:val="00AC2AA2"/>
    <w:rsid w:val="00AC77B9"/>
    <w:rsid w:val="00B176DE"/>
    <w:rsid w:val="00B51C85"/>
    <w:rsid w:val="00B54CF1"/>
    <w:rsid w:val="00B67311"/>
    <w:rsid w:val="00BC4410"/>
    <w:rsid w:val="00BD4D6B"/>
    <w:rsid w:val="00BE67AC"/>
    <w:rsid w:val="00BF52D4"/>
    <w:rsid w:val="00C003DE"/>
    <w:rsid w:val="00C0660B"/>
    <w:rsid w:val="00C11272"/>
    <w:rsid w:val="00C22FA4"/>
    <w:rsid w:val="00C4549C"/>
    <w:rsid w:val="00C46F1F"/>
    <w:rsid w:val="00C95391"/>
    <w:rsid w:val="00CB7DED"/>
    <w:rsid w:val="00D0439F"/>
    <w:rsid w:val="00D079B1"/>
    <w:rsid w:val="00D21B6F"/>
    <w:rsid w:val="00D2761D"/>
    <w:rsid w:val="00D31C4A"/>
    <w:rsid w:val="00D406D6"/>
    <w:rsid w:val="00D4724B"/>
    <w:rsid w:val="00D56249"/>
    <w:rsid w:val="00DA0C1B"/>
    <w:rsid w:val="00DC12DA"/>
    <w:rsid w:val="00DF34A0"/>
    <w:rsid w:val="00E126E9"/>
    <w:rsid w:val="00E14C4F"/>
    <w:rsid w:val="00E24971"/>
    <w:rsid w:val="00E40580"/>
    <w:rsid w:val="00E4630E"/>
    <w:rsid w:val="00E730C8"/>
    <w:rsid w:val="00E76E18"/>
    <w:rsid w:val="00E80A87"/>
    <w:rsid w:val="00EB2778"/>
    <w:rsid w:val="00EC4784"/>
    <w:rsid w:val="00ED747B"/>
    <w:rsid w:val="00F06A54"/>
    <w:rsid w:val="00F37608"/>
    <w:rsid w:val="00F37F0F"/>
    <w:rsid w:val="00F474C3"/>
    <w:rsid w:val="00F71510"/>
    <w:rsid w:val="00F82C2A"/>
    <w:rsid w:val="00F97B0D"/>
    <w:rsid w:val="00FA4DC3"/>
    <w:rsid w:val="00FA6614"/>
    <w:rsid w:val="00FB1460"/>
    <w:rsid w:val="00FC0AD8"/>
    <w:rsid w:val="00FD7B79"/>
    <w:rsid w:val="00FF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4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864F3F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864F3F"/>
    <w:pPr>
      <w:keepNext/>
      <w:spacing w:before="240" w:after="1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864F3F"/>
    <w:pPr>
      <w:keepNext/>
      <w:spacing w:before="240" w:after="1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864F3F"/>
    <w:pPr>
      <w:keepNext/>
      <w:spacing w:before="240" w:after="12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864F3F"/>
    <w:pPr>
      <w:keepNext/>
      <w:spacing w:before="240" w:after="120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864F3F"/>
    <w:pPr>
      <w:keepNext/>
      <w:spacing w:before="240" w:after="120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4F3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864F3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dpis3Char">
    <w:name w:val="Nadpis 3 Char"/>
    <w:basedOn w:val="Standardnpsmoodstavce"/>
    <w:link w:val="Nadpis3"/>
    <w:uiPriority w:val="9"/>
    <w:rsid w:val="00864F3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dpis4Char">
    <w:name w:val="Nadpis 4 Char"/>
    <w:basedOn w:val="Standardnpsmoodstavce"/>
    <w:link w:val="Nadpis4"/>
    <w:uiPriority w:val="9"/>
    <w:rsid w:val="00864F3F"/>
    <w:rPr>
      <w:rFonts w:cs="Times New Roman"/>
      <w:b/>
      <w:bCs/>
      <w:sz w:val="28"/>
      <w:szCs w:val="28"/>
      <w:lang w:val="en-US"/>
    </w:rPr>
  </w:style>
  <w:style w:type="character" w:customStyle="1" w:styleId="Nadpis5Char">
    <w:name w:val="Nadpis 5 Char"/>
    <w:basedOn w:val="Standardnpsmoodstavce"/>
    <w:link w:val="Nadpis5"/>
    <w:uiPriority w:val="9"/>
    <w:rsid w:val="00864F3F"/>
    <w:rPr>
      <w:rFonts w:cs="Times New Roman"/>
      <w:b/>
      <w:bCs/>
      <w:i/>
      <w:iCs/>
      <w:sz w:val="26"/>
      <w:szCs w:val="26"/>
      <w:lang w:val="en-US"/>
    </w:rPr>
  </w:style>
  <w:style w:type="character" w:customStyle="1" w:styleId="Nadpis6Char">
    <w:name w:val="Nadpis 6 Char"/>
    <w:basedOn w:val="Standardnpsmoodstavce"/>
    <w:link w:val="Nadpis6"/>
    <w:uiPriority w:val="9"/>
    <w:rsid w:val="00864F3F"/>
    <w:rPr>
      <w:rFonts w:cs="Times New Roman"/>
      <w:b/>
      <w:bCs/>
      <w:lang w:val="en-US"/>
    </w:rPr>
  </w:style>
  <w:style w:type="character" w:styleId="Hypertextovodkaz">
    <w:name w:val="Hyperlink"/>
    <w:basedOn w:val="Standardnpsmoodstavce"/>
    <w:uiPriority w:val="99"/>
    <w:unhideWhenUsed/>
    <w:rsid w:val="004F7A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C0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2">
    <w:name w:val="Body Text 2"/>
    <w:basedOn w:val="Normln"/>
    <w:link w:val="Zkladntext2Char"/>
    <w:rsid w:val="00F82C2A"/>
    <w:pPr>
      <w:widowControl/>
      <w:autoSpaceDE/>
      <w:autoSpaceDN/>
      <w:adjustRightInd/>
      <w:jc w:val="both"/>
    </w:pPr>
    <w:rPr>
      <w:rFonts w:eastAsia="Times New Roman"/>
      <w:szCs w:val="20"/>
      <w:lang w:val="cs-CZ" w:eastAsia="cs-CZ"/>
    </w:rPr>
  </w:style>
  <w:style w:type="character" w:customStyle="1" w:styleId="Zkladntext2Char">
    <w:name w:val="Základní text 2 Char"/>
    <w:basedOn w:val="Standardnpsmoodstavce"/>
    <w:link w:val="Zkladntext2"/>
    <w:rsid w:val="00F82C2A"/>
    <w:rPr>
      <w:rFonts w:ascii="Times New Roman" w:eastAsia="Times New Roman" w:hAnsi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406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406D6"/>
    <w:rPr>
      <w:rFonts w:ascii="Times New Roman" w:hAnsi="Times New Roman"/>
      <w:sz w:val="24"/>
      <w:szCs w:val="24"/>
      <w:lang w:val="en-US"/>
    </w:rPr>
  </w:style>
  <w:style w:type="paragraph" w:styleId="Zpat">
    <w:name w:val="footer"/>
    <w:basedOn w:val="Normln"/>
    <w:link w:val="ZpatChar"/>
    <w:uiPriority w:val="99"/>
    <w:unhideWhenUsed/>
    <w:rsid w:val="00D406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406D6"/>
    <w:rPr>
      <w:rFonts w:ascii="Times New Roman" w:hAnsi="Times New Roman"/>
      <w:sz w:val="24"/>
      <w:szCs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0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06D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4F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864F3F"/>
    <w:pPr>
      <w:keepNext/>
      <w:spacing w:before="240" w:after="1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864F3F"/>
    <w:pPr>
      <w:keepNext/>
      <w:spacing w:before="240" w:after="1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864F3F"/>
    <w:pPr>
      <w:keepNext/>
      <w:spacing w:before="240" w:after="1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864F3F"/>
    <w:pPr>
      <w:keepNext/>
      <w:spacing w:before="240" w:after="12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864F3F"/>
    <w:pPr>
      <w:keepNext/>
      <w:spacing w:before="240" w:after="120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864F3F"/>
    <w:pPr>
      <w:keepNext/>
      <w:spacing w:before="240" w:after="120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4F3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864F3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dpis3Char">
    <w:name w:val="Nadpis 3 Char"/>
    <w:basedOn w:val="Standardnpsmoodstavce"/>
    <w:link w:val="Nadpis3"/>
    <w:uiPriority w:val="9"/>
    <w:rsid w:val="00864F3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dpis4Char">
    <w:name w:val="Nadpis 4 Char"/>
    <w:basedOn w:val="Standardnpsmoodstavce"/>
    <w:link w:val="Nadpis4"/>
    <w:uiPriority w:val="9"/>
    <w:rsid w:val="00864F3F"/>
    <w:rPr>
      <w:rFonts w:cs="Times New Roman"/>
      <w:b/>
      <w:bCs/>
      <w:sz w:val="28"/>
      <w:szCs w:val="28"/>
      <w:lang w:val="en-US"/>
    </w:rPr>
  </w:style>
  <w:style w:type="character" w:customStyle="1" w:styleId="Nadpis5Char">
    <w:name w:val="Nadpis 5 Char"/>
    <w:basedOn w:val="Standardnpsmoodstavce"/>
    <w:link w:val="Nadpis5"/>
    <w:uiPriority w:val="9"/>
    <w:rsid w:val="00864F3F"/>
    <w:rPr>
      <w:rFonts w:cs="Times New Roman"/>
      <w:b/>
      <w:bCs/>
      <w:i/>
      <w:iCs/>
      <w:sz w:val="26"/>
      <w:szCs w:val="26"/>
      <w:lang w:val="en-US"/>
    </w:rPr>
  </w:style>
  <w:style w:type="character" w:customStyle="1" w:styleId="Nadpis6Char">
    <w:name w:val="Nadpis 6 Char"/>
    <w:basedOn w:val="Standardnpsmoodstavce"/>
    <w:link w:val="Nadpis6"/>
    <w:uiPriority w:val="9"/>
    <w:rsid w:val="00864F3F"/>
    <w:rPr>
      <w:rFonts w:cs="Times New Roman"/>
      <w:b/>
      <w:bCs/>
      <w:lang w:val="en-US"/>
    </w:rPr>
  </w:style>
  <w:style w:type="character" w:styleId="Hypertextovodkaz">
    <w:name w:val="Hyperlink"/>
    <w:basedOn w:val="Standardnpsmoodstavce"/>
    <w:uiPriority w:val="99"/>
    <w:unhideWhenUsed/>
    <w:rsid w:val="004F7A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2C0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rsid w:val="00F82C2A"/>
    <w:pPr>
      <w:widowControl/>
      <w:autoSpaceDE/>
      <w:autoSpaceDN/>
      <w:adjustRightInd/>
      <w:jc w:val="both"/>
    </w:pPr>
    <w:rPr>
      <w:rFonts w:eastAsia="Times New Roman"/>
      <w:szCs w:val="20"/>
      <w:lang w:val="cs-CZ" w:eastAsia="cs-CZ"/>
    </w:rPr>
  </w:style>
  <w:style w:type="character" w:customStyle="1" w:styleId="Zkladntext2Char">
    <w:name w:val="Základní text 2 Char"/>
    <w:basedOn w:val="Standardnpsmoodstavce"/>
    <w:link w:val="Zkladntext2"/>
    <w:rsid w:val="00F82C2A"/>
    <w:rPr>
      <w:rFonts w:ascii="Times New Roman" w:eastAsia="Times New Roman" w:hAnsi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406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406D6"/>
    <w:rPr>
      <w:rFonts w:ascii="Times New Roman" w:hAnsi="Times New Roman"/>
      <w:sz w:val="24"/>
      <w:szCs w:val="24"/>
      <w:lang w:val="en-US"/>
    </w:rPr>
  </w:style>
  <w:style w:type="paragraph" w:styleId="Zpat">
    <w:name w:val="footer"/>
    <w:basedOn w:val="Normln"/>
    <w:link w:val="ZpatChar"/>
    <w:uiPriority w:val="99"/>
    <w:unhideWhenUsed/>
    <w:rsid w:val="00D406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406D6"/>
    <w:rPr>
      <w:rFonts w:ascii="Times New Roman" w:hAnsi="Times New Roman"/>
      <w:sz w:val="24"/>
      <w:szCs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0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06D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uzk.cz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stoun.cz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929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kaiserj</dc:creator>
  <cp:lastModifiedBy>gebauerm</cp:lastModifiedBy>
  <cp:revision>5</cp:revision>
  <cp:lastPrinted>2015-06-16T10:10:00Z</cp:lastPrinted>
  <dcterms:created xsi:type="dcterms:W3CDTF">2015-07-15T06:43:00Z</dcterms:created>
  <dcterms:modified xsi:type="dcterms:W3CDTF">2015-09-08T06:12:00Z</dcterms:modified>
</cp:coreProperties>
</file>